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465A97" w14:textId="77777777" w:rsidR="009D7D43" w:rsidRPr="0006116A" w:rsidRDefault="002D46FD" w:rsidP="00B71616">
      <w:pPr>
        <w:snapToGrid w:val="0"/>
        <w:rPr>
          <w:rFonts w:ascii="UD デジタル 教科書体 NP-R" w:eastAsia="UD デジタル 教科書体 NP-R"/>
          <w:sz w:val="28"/>
          <w:szCs w:val="28"/>
          <w:u w:val="single"/>
        </w:rPr>
      </w:pPr>
      <w:r>
        <w:rPr>
          <w:rFonts w:ascii="UD デジタル 教科書体 NP-R" w:eastAsia="UD デジタル 教科書体 NP-R" w:hint="eastAsia"/>
          <w:sz w:val="28"/>
          <w:szCs w:val="28"/>
          <w:bdr w:val="single" w:sz="4" w:space="0" w:color="auto"/>
        </w:rPr>
        <w:t>B</w:t>
      </w:r>
      <w:r w:rsidR="002F5778">
        <w:rPr>
          <w:rFonts w:ascii="UD デジタル 教科書体 NP-R" w:eastAsia="UD デジタル 教科書体 NP-R" w:hint="eastAsia"/>
          <w:sz w:val="28"/>
          <w:szCs w:val="28"/>
        </w:rPr>
        <w:t xml:space="preserve"> </w:t>
      </w:r>
      <w:r>
        <w:rPr>
          <w:rFonts w:ascii="UD デジタル 教科書体 NP-R" w:eastAsia="UD デジタル 教科書体 NP-R" w:hint="eastAsia"/>
          <w:sz w:val="28"/>
          <w:szCs w:val="28"/>
        </w:rPr>
        <w:t>関東大震災②～</w:t>
      </w:r>
      <w:r w:rsidR="00C94939">
        <w:rPr>
          <w:rFonts w:ascii="UD デジタル 教科書体 NP-R" w:eastAsia="UD デジタル 教科書体 NP-R" w:hint="eastAsia"/>
          <w:sz w:val="28"/>
          <w:szCs w:val="28"/>
        </w:rPr>
        <w:t>帝都の</w:t>
      </w:r>
      <w:r>
        <w:rPr>
          <w:rFonts w:ascii="UD デジタル 教科書体 NP-R" w:eastAsia="UD デジタル 教科書体 NP-R" w:hint="eastAsia"/>
          <w:sz w:val="28"/>
          <w:szCs w:val="28"/>
        </w:rPr>
        <w:t>復興～</w:t>
      </w:r>
      <w:r w:rsidR="0006116A">
        <w:rPr>
          <w:rFonts w:ascii="UD デジタル 教科書体 NP-R" w:eastAsia="UD デジタル 教科書体 NP-R" w:hint="eastAsia"/>
          <w:sz w:val="28"/>
          <w:szCs w:val="28"/>
        </w:rPr>
        <w:t xml:space="preserve">　　　　</w:t>
      </w:r>
      <w:r>
        <w:rPr>
          <w:rFonts w:ascii="UD デジタル 教科書体 NP-R" w:eastAsia="UD デジタル 教科書体 NP-R" w:hint="eastAsia"/>
          <w:sz w:val="28"/>
          <w:szCs w:val="28"/>
        </w:rPr>
        <w:t xml:space="preserve">　　</w:t>
      </w:r>
      <w:r w:rsidR="0006116A">
        <w:rPr>
          <w:rFonts w:ascii="UD デジタル 教科書体 NP-R" w:eastAsia="UD デジタル 教科書体 NP-R" w:hint="eastAsia"/>
          <w:sz w:val="28"/>
          <w:szCs w:val="28"/>
        </w:rPr>
        <w:t xml:space="preserve">　　　氏名</w:t>
      </w:r>
      <w:r w:rsidR="0006116A">
        <w:rPr>
          <w:rFonts w:ascii="UD デジタル 教科書体 NP-R" w:eastAsia="UD デジタル 教科書体 NP-R" w:hint="eastAsia"/>
          <w:sz w:val="28"/>
          <w:szCs w:val="28"/>
          <w:u w:val="single"/>
        </w:rPr>
        <w:t xml:space="preserve">　　　　　　　　　</w:t>
      </w:r>
    </w:p>
    <w:p w14:paraId="710E2C04" w14:textId="77777777" w:rsidR="0006116A" w:rsidRDefault="0006116A" w:rsidP="008E7562">
      <w:pPr>
        <w:snapToGrid w:val="0"/>
        <w:spacing w:line="60" w:lineRule="auto"/>
        <w:rPr>
          <w:rFonts w:ascii="UD デジタル 教科書体 NP-R" w:eastAsia="UD デジタル 教科書体 NP-R"/>
        </w:rPr>
      </w:pPr>
    </w:p>
    <w:p w14:paraId="47BB9B80" w14:textId="77777777" w:rsidR="0006116A" w:rsidRDefault="00C94939" w:rsidP="00B71616">
      <w:pPr>
        <w:snapToGrid w:val="0"/>
        <w:rPr>
          <w:rFonts w:ascii="UD デジタル 教科書体 NP-R" w:eastAsia="UD デジタル 教科書体 NP-R"/>
        </w:rPr>
      </w:pPr>
      <w:r>
        <w:rPr>
          <w:rFonts w:ascii="UD デジタル 教科書体 NP-R" w:eastAsia="UD デジタル 教科書体 NP-R" w:hint="eastAsia"/>
        </w:rPr>
        <w:t>～今日の</w:t>
      </w:r>
      <w:r w:rsidR="00363A4B">
        <w:rPr>
          <w:rFonts w:ascii="UD デジタル 教科書体 NP-R" w:eastAsia="UD デジタル 教科書体 NP-R" w:hint="eastAsia"/>
        </w:rPr>
        <w:t>「問い」</w:t>
      </w:r>
      <w:r>
        <w:rPr>
          <w:rFonts w:ascii="UD デジタル 教科書体 NP-R" w:eastAsia="UD デジタル 教科書体 NP-R" w:hint="eastAsia"/>
        </w:rPr>
        <w:t>～</w:t>
      </w:r>
    </w:p>
    <w:tbl>
      <w:tblPr>
        <w:tblStyle w:val="a3"/>
        <w:tblW w:w="0" w:type="auto"/>
        <w:tblInd w:w="472" w:type="dxa"/>
        <w:tblLook w:val="04A0" w:firstRow="1" w:lastRow="0" w:firstColumn="1" w:lastColumn="0" w:noHBand="0" w:noVBand="1"/>
      </w:tblPr>
      <w:tblGrid>
        <w:gridCol w:w="8784"/>
      </w:tblGrid>
      <w:tr w:rsidR="00D322E2" w14:paraId="72C14196" w14:textId="77777777" w:rsidTr="00C93C62">
        <w:tc>
          <w:tcPr>
            <w:tcW w:w="8784" w:type="dxa"/>
          </w:tcPr>
          <w:p w14:paraId="034955B2" w14:textId="77777777" w:rsidR="00830468" w:rsidRDefault="00752097" w:rsidP="00B71616">
            <w:pPr>
              <w:snapToGrid w:val="0"/>
              <w:rPr>
                <w:rFonts w:ascii="UD デジタル 教科書体 NP-R" w:eastAsia="UD デジタル 教科書体 NP-R"/>
                <w:sz w:val="28"/>
              </w:rPr>
            </w:pPr>
            <w:r>
              <w:rPr>
                <w:rFonts w:ascii="UD デジタル 教科書体 NP-R" w:eastAsia="UD デジタル 教科書体 NP-R" w:hint="eastAsia"/>
                <w:sz w:val="28"/>
              </w:rPr>
              <w:t>関東</w:t>
            </w:r>
            <w:r w:rsidR="00C94939" w:rsidRPr="00C94939">
              <w:rPr>
                <w:rFonts w:ascii="UD デジタル 教科書体 NP-R" w:eastAsia="UD デジタル 教科書体 NP-R" w:hint="eastAsia"/>
                <w:sz w:val="28"/>
              </w:rPr>
              <w:t>大震災で壊滅した帝都の復興はどのように行われたのだろうか</w:t>
            </w:r>
          </w:p>
          <w:p w14:paraId="2F693920" w14:textId="77777777" w:rsidR="00830468" w:rsidRPr="00830468" w:rsidRDefault="00830468" w:rsidP="00B71616">
            <w:pPr>
              <w:snapToGrid w:val="0"/>
              <w:rPr>
                <w:rFonts w:ascii="UD デジタル 教科書体 NP-R" w:eastAsia="UD デジタル 教科書体 NP-R"/>
                <w:sz w:val="28"/>
              </w:rPr>
            </w:pPr>
            <w:r>
              <w:rPr>
                <w:rFonts w:ascii="UD デジタル 教科書体 NP-R" w:eastAsia="UD デジタル 教科書体 NP-R" w:hint="eastAsia"/>
                <w:sz w:val="28"/>
              </w:rPr>
              <w:t>また、今回の復興はその後の東京にどのよう影響を与えただろうか</w:t>
            </w:r>
          </w:p>
        </w:tc>
      </w:tr>
    </w:tbl>
    <w:p w14:paraId="7AFE1AD7" w14:textId="77777777" w:rsidR="00EA5628" w:rsidRPr="00C94939" w:rsidRDefault="00EA5628" w:rsidP="00B71616">
      <w:pPr>
        <w:snapToGrid w:val="0"/>
        <w:rPr>
          <w:rFonts w:ascii="UD デジタル 教科書体 NP-R" w:eastAsia="UD デジタル 教科書体 NP-R"/>
        </w:rPr>
      </w:pPr>
    </w:p>
    <w:p w14:paraId="015893FC" w14:textId="77777777" w:rsidR="00D322E2" w:rsidRDefault="00C94939" w:rsidP="00B71616">
      <w:pPr>
        <w:snapToGrid w:val="0"/>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w:t>
      </w:r>
      <w:r>
        <w:rPr>
          <w:rFonts w:ascii="UD デジタル 教科書体 NP-R" w:eastAsia="UD デジタル 教科書体 NP-R" w:hint="eastAsia"/>
        </w:rPr>
        <w:t>プレ記述</w:t>
      </w:r>
    </w:p>
    <w:p w14:paraId="3E31D0FC" w14:textId="77777777" w:rsidR="000813B9" w:rsidRDefault="000813B9" w:rsidP="00B71616">
      <w:pPr>
        <w:snapToGrid w:val="0"/>
        <w:rPr>
          <w:rFonts w:ascii="UD デジタル 教科書体 NP-R" w:eastAsia="UD デジタル 教科書体 NP-R"/>
        </w:rPr>
      </w:pPr>
      <w:r>
        <w:rPr>
          <w:rFonts w:ascii="UD デジタル 教科書体 NP-R" w:eastAsia="UD デジタル 教科書体 NP-R" w:hint="eastAsia"/>
        </w:rPr>
        <w:t>今日のテーマについて、前回の内容も踏まえて自分の考えを書いてみよう！</w:t>
      </w:r>
    </w:p>
    <w:tbl>
      <w:tblPr>
        <w:tblStyle w:val="a3"/>
        <w:tblW w:w="0" w:type="auto"/>
        <w:tblLook w:val="04A0" w:firstRow="1" w:lastRow="0" w:firstColumn="1" w:lastColumn="0" w:noHBand="0" w:noVBand="1"/>
      </w:tblPr>
      <w:tblGrid>
        <w:gridCol w:w="9736"/>
      </w:tblGrid>
      <w:tr w:rsidR="000813B9" w14:paraId="09151D03" w14:textId="77777777" w:rsidTr="000813B9">
        <w:tc>
          <w:tcPr>
            <w:tcW w:w="9736" w:type="dxa"/>
          </w:tcPr>
          <w:p w14:paraId="182B345C" w14:textId="77777777" w:rsidR="000813B9" w:rsidRDefault="000813B9" w:rsidP="00B71616">
            <w:pPr>
              <w:snapToGrid w:val="0"/>
              <w:rPr>
                <w:rFonts w:ascii="UD デジタル 教科書体 NP-R" w:eastAsia="UD デジタル 教科書体 NP-R"/>
              </w:rPr>
            </w:pPr>
          </w:p>
          <w:p w14:paraId="4C846013" w14:textId="77777777" w:rsidR="000813B9" w:rsidRDefault="000813B9" w:rsidP="00B71616">
            <w:pPr>
              <w:snapToGrid w:val="0"/>
              <w:rPr>
                <w:rFonts w:ascii="UD デジタル 教科書体 NP-R" w:eastAsia="UD デジタル 教科書体 NP-R"/>
              </w:rPr>
            </w:pPr>
          </w:p>
          <w:p w14:paraId="0D668AA7" w14:textId="77777777" w:rsidR="000813B9" w:rsidRDefault="000813B9" w:rsidP="00B71616">
            <w:pPr>
              <w:snapToGrid w:val="0"/>
              <w:rPr>
                <w:rFonts w:ascii="UD デジタル 教科書体 NP-R" w:eastAsia="UD デジタル 教科書体 NP-R"/>
              </w:rPr>
            </w:pPr>
          </w:p>
          <w:p w14:paraId="31E1E2AA" w14:textId="77777777" w:rsidR="001251D1" w:rsidRDefault="001251D1" w:rsidP="00B71616">
            <w:pPr>
              <w:snapToGrid w:val="0"/>
              <w:rPr>
                <w:rFonts w:ascii="UD デジタル 教科書体 NP-R" w:eastAsia="UD デジタル 教科書体 NP-R"/>
              </w:rPr>
            </w:pPr>
          </w:p>
          <w:p w14:paraId="41C15DDD" w14:textId="77777777" w:rsidR="000813B9" w:rsidRDefault="000813B9" w:rsidP="00B71616">
            <w:pPr>
              <w:snapToGrid w:val="0"/>
              <w:rPr>
                <w:rFonts w:ascii="UD デジタル 教科書体 NP-R" w:eastAsia="UD デジタル 教科書体 NP-R"/>
              </w:rPr>
            </w:pPr>
          </w:p>
          <w:p w14:paraId="323AB36A" w14:textId="77777777" w:rsidR="000813B9" w:rsidRDefault="000813B9" w:rsidP="00B71616">
            <w:pPr>
              <w:snapToGrid w:val="0"/>
              <w:rPr>
                <w:rFonts w:ascii="UD デジタル 教科書体 NP-R" w:eastAsia="UD デジタル 教科書体 NP-R"/>
              </w:rPr>
            </w:pPr>
          </w:p>
          <w:p w14:paraId="1101B1F7" w14:textId="77777777" w:rsidR="000813B9" w:rsidRDefault="000813B9" w:rsidP="00B71616">
            <w:pPr>
              <w:snapToGrid w:val="0"/>
              <w:rPr>
                <w:rFonts w:ascii="UD デジタル 教科書体 NP-R" w:eastAsia="UD デジタル 教科書体 NP-R"/>
              </w:rPr>
            </w:pPr>
          </w:p>
        </w:tc>
      </w:tr>
    </w:tbl>
    <w:p w14:paraId="0A06AC1F" w14:textId="77777777" w:rsidR="000813B9" w:rsidRDefault="000813B9" w:rsidP="00B71616">
      <w:pPr>
        <w:snapToGrid w:val="0"/>
        <w:rPr>
          <w:rFonts w:ascii="UD デジタル 教科書体 NP-R" w:eastAsia="UD デジタル 教科書体 NP-R"/>
        </w:rPr>
      </w:pPr>
    </w:p>
    <w:p w14:paraId="3D05E54C" w14:textId="77777777" w:rsidR="000813B9" w:rsidRDefault="000813B9" w:rsidP="00B71616">
      <w:pPr>
        <w:snapToGrid w:val="0"/>
        <w:rPr>
          <w:rFonts w:ascii="UD デジタル 教科書体 NP-R" w:eastAsia="UD デジタル 教科書体 NP-R"/>
        </w:rPr>
      </w:pP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ジグソー活動</w:t>
      </w:r>
    </w:p>
    <w:p w14:paraId="263A6BC1" w14:textId="77777777" w:rsidR="000813B9" w:rsidRDefault="00931439" w:rsidP="00B71616">
      <w:pPr>
        <w:snapToGrid w:val="0"/>
        <w:rPr>
          <w:rFonts w:ascii="UD デジタル 教科書体 NP-R" w:eastAsia="UD デジタル 教科書体 NP-R"/>
        </w:rPr>
      </w:pPr>
      <w:r>
        <w:rPr>
          <w:rFonts w:ascii="UD デジタル 教科書体 NP-R" w:eastAsia="UD デジタル 教科書体 NP-R" w:hint="eastAsia"/>
        </w:rPr>
        <w:t>①</w:t>
      </w:r>
      <w:r w:rsidR="000813B9">
        <w:rPr>
          <w:rFonts w:ascii="UD デジタル 教科書体 NP-R" w:eastAsia="UD デジタル 教科書体 NP-R" w:hint="eastAsia"/>
        </w:rPr>
        <w:t>他の資料を担当した人の話を聞いて、分かったこと・気になったことを書いてみよう！</w:t>
      </w:r>
    </w:p>
    <w:tbl>
      <w:tblPr>
        <w:tblStyle w:val="a3"/>
        <w:tblW w:w="0" w:type="auto"/>
        <w:tblLook w:val="04A0" w:firstRow="1" w:lastRow="0" w:firstColumn="1" w:lastColumn="0" w:noHBand="0" w:noVBand="1"/>
      </w:tblPr>
      <w:tblGrid>
        <w:gridCol w:w="9736"/>
      </w:tblGrid>
      <w:tr w:rsidR="000813B9" w14:paraId="25042E38" w14:textId="77777777" w:rsidTr="000813B9">
        <w:tc>
          <w:tcPr>
            <w:tcW w:w="9736" w:type="dxa"/>
          </w:tcPr>
          <w:p w14:paraId="2A44881B" w14:textId="77777777" w:rsidR="000813B9" w:rsidRDefault="000813B9" w:rsidP="000813B9">
            <w:pPr>
              <w:snapToGrid w:val="0"/>
              <w:spacing w:line="60" w:lineRule="auto"/>
              <w:rPr>
                <w:rFonts w:ascii="UD デジタル 教科書体 NP-R" w:eastAsia="UD デジタル 教科書体 NP-R"/>
              </w:rPr>
            </w:pPr>
          </w:p>
          <w:p w14:paraId="2226481B" w14:textId="77777777" w:rsidR="000813B9" w:rsidRDefault="000813B9" w:rsidP="00B71616">
            <w:pPr>
              <w:snapToGrid w:val="0"/>
              <w:rPr>
                <w:rFonts w:ascii="UD デジタル 教科書体 NP-R" w:eastAsia="UD デジタル 教科書体 NP-R"/>
              </w:rPr>
            </w:pPr>
            <w:r>
              <w:rPr>
                <w:rFonts w:ascii="UD デジタル 教科書体 NP-R" w:eastAsia="UD デジタル 教科書体 NP-R" w:hint="eastAsia"/>
              </w:rPr>
              <w:t xml:space="preserve">資料 </w:t>
            </w:r>
            <w:r>
              <w:rPr>
                <w:rFonts w:ascii="UD デジタル 教科書体 NP-R" w:eastAsia="UD デジタル 教科書体 NP-R"/>
              </w:rPr>
              <w:t xml:space="preserve"> </w:t>
            </w:r>
            <w:r w:rsidR="00BF7BF0">
              <w:rPr>
                <w:rFonts w:ascii="UD デジタル 教科書体 NP-R" w:eastAsia="UD デジタル 教科書体 NP-R" w:hint="eastAsia"/>
              </w:rPr>
              <w:t>Ⅰ</w:t>
            </w:r>
            <w:r>
              <w:rPr>
                <w:rFonts w:ascii="UD デジタル 教科書体 NP-R" w:eastAsia="UD デジタル 教科書体 NP-R"/>
              </w:rPr>
              <w:t xml:space="preserve"> </w:t>
            </w:r>
            <w:r>
              <w:rPr>
                <w:rFonts w:ascii="UD デジタル 教科書体 NP-R" w:eastAsia="UD デジタル 教科書体 NP-R" w:hint="eastAsia"/>
              </w:rPr>
              <w:t xml:space="preserve">・ </w:t>
            </w:r>
            <w:r w:rsidR="00BF7BF0">
              <w:rPr>
                <w:rFonts w:ascii="UD デジタル 教科書体 NP-R" w:eastAsia="UD デジタル 教科書体 NP-R" w:hint="eastAsia"/>
              </w:rPr>
              <w:t>Ⅱ</w:t>
            </w:r>
            <w:r>
              <w:rPr>
                <w:rFonts w:ascii="UD デジタル 教科書体 NP-R" w:eastAsia="UD デジタル 教科書体 NP-R"/>
              </w:rPr>
              <w:t xml:space="preserve"> </w:t>
            </w:r>
            <w:r>
              <w:rPr>
                <w:rFonts w:ascii="UD デジタル 教科書体 NP-R" w:eastAsia="UD デジタル 教科書体 NP-R" w:hint="eastAsia"/>
              </w:rPr>
              <w:t xml:space="preserve">・ </w:t>
            </w:r>
            <w:r w:rsidR="00BF7BF0">
              <w:rPr>
                <w:rFonts w:ascii="UD デジタル 教科書体 NP-R" w:eastAsia="UD デジタル 教科書体 NP-R" w:hint="eastAsia"/>
              </w:rPr>
              <w:t>Ⅲ</w:t>
            </w:r>
            <w:r>
              <w:rPr>
                <w:rFonts w:ascii="UD デジタル 教科書体 NP-R" w:eastAsia="UD デジタル 教科書体 NP-R" w:hint="eastAsia"/>
              </w:rPr>
              <w:t xml:space="preserve">　　　</w:t>
            </w:r>
            <w:r>
              <w:rPr>
                <w:rFonts w:ascii="Segoe UI Emoji" w:eastAsia="UD デジタル 教科書体 NP-R" w:hAnsi="Segoe UI Emoji" w:cs="Segoe UI Emoji" w:hint="eastAsia"/>
              </w:rPr>
              <w:t>←どの資料の話か、〇をつけよう</w:t>
            </w:r>
          </w:p>
          <w:p w14:paraId="31A8F48C" w14:textId="77777777" w:rsidR="000813B9" w:rsidRPr="001251D1" w:rsidRDefault="001251D1" w:rsidP="00B71616">
            <w:pPr>
              <w:snapToGrid w:val="0"/>
              <w:rPr>
                <w:rFonts w:ascii="UD デジタル 教科書体 NP-R" w:eastAsia="UD デジタル 教科書体 NP-R"/>
                <w:bdr w:val="single" w:sz="4" w:space="0" w:color="auto"/>
              </w:rPr>
            </w:pPr>
            <w:r w:rsidRPr="001251D1">
              <w:rPr>
                <w:rFonts w:ascii="UD デジタル 教科書体 NP-R" w:eastAsia="UD デジタル 教科書体 NP-R" w:hint="eastAsia"/>
                <w:bdr w:val="single" w:sz="4" w:space="0" w:color="auto"/>
              </w:rPr>
              <w:t>分かったこと・気になったこと</w:t>
            </w:r>
          </w:p>
          <w:p w14:paraId="39BA764D" w14:textId="77777777" w:rsidR="000813B9" w:rsidRDefault="000813B9" w:rsidP="00B71616">
            <w:pPr>
              <w:snapToGrid w:val="0"/>
              <w:rPr>
                <w:rFonts w:ascii="UD デジタル 教科書体 NP-R" w:eastAsia="UD デジタル 教科書体 NP-R"/>
              </w:rPr>
            </w:pPr>
          </w:p>
          <w:p w14:paraId="415940D6" w14:textId="77777777" w:rsidR="000813B9" w:rsidRDefault="000813B9" w:rsidP="00B71616">
            <w:pPr>
              <w:snapToGrid w:val="0"/>
              <w:rPr>
                <w:rFonts w:ascii="UD デジタル 教科書体 NP-R" w:eastAsia="UD デジタル 教科書体 NP-R"/>
              </w:rPr>
            </w:pPr>
          </w:p>
          <w:p w14:paraId="18193BEB" w14:textId="77777777" w:rsidR="001251D1" w:rsidRDefault="001251D1" w:rsidP="00B71616">
            <w:pPr>
              <w:snapToGrid w:val="0"/>
              <w:rPr>
                <w:rFonts w:ascii="UD デジタル 教科書体 NP-R" w:eastAsia="UD デジタル 教科書体 NP-R"/>
              </w:rPr>
            </w:pPr>
          </w:p>
          <w:p w14:paraId="1B1C689C" w14:textId="77777777" w:rsidR="001251D1" w:rsidRDefault="001251D1" w:rsidP="00B71616">
            <w:pPr>
              <w:snapToGrid w:val="0"/>
              <w:rPr>
                <w:rFonts w:ascii="UD デジタル 教科書体 NP-R" w:eastAsia="UD デジタル 教科書体 NP-R"/>
              </w:rPr>
            </w:pPr>
          </w:p>
          <w:p w14:paraId="2BE5F207" w14:textId="77777777" w:rsidR="00C93C62" w:rsidRDefault="00C93C62" w:rsidP="00B71616">
            <w:pPr>
              <w:snapToGrid w:val="0"/>
              <w:rPr>
                <w:rFonts w:ascii="UD デジタル 教科書体 NP-R" w:eastAsia="UD デジタル 教科書体 NP-R"/>
              </w:rPr>
            </w:pPr>
          </w:p>
          <w:p w14:paraId="2F82C9B7" w14:textId="77777777" w:rsidR="001251D1" w:rsidRDefault="001251D1" w:rsidP="00B71616">
            <w:pPr>
              <w:snapToGrid w:val="0"/>
              <w:rPr>
                <w:rFonts w:ascii="UD デジタル 教科書体 NP-R" w:eastAsia="UD デジタル 教科書体 NP-R"/>
              </w:rPr>
            </w:pPr>
          </w:p>
          <w:p w14:paraId="47813CC9" w14:textId="77777777" w:rsidR="001251D1" w:rsidRDefault="001251D1" w:rsidP="001251D1">
            <w:pPr>
              <w:snapToGrid w:val="0"/>
              <w:rPr>
                <w:rFonts w:ascii="UD デジタル 教科書体 NP-R" w:eastAsia="UD デジタル 教科書体 NP-R"/>
              </w:rPr>
            </w:pPr>
            <w:r>
              <w:rPr>
                <w:rFonts w:ascii="UD デジタル 教科書体 NP-R" w:eastAsia="UD デジタル 教科書体 NP-R" w:hint="eastAsia"/>
              </w:rPr>
              <w:t xml:space="preserve">資料 </w:t>
            </w:r>
            <w:r>
              <w:rPr>
                <w:rFonts w:ascii="UD デジタル 教科書体 NP-R" w:eastAsia="UD デジタル 教科書体 NP-R"/>
              </w:rPr>
              <w:t xml:space="preserve"> </w:t>
            </w:r>
            <w:r w:rsidR="00BF7BF0">
              <w:rPr>
                <w:rFonts w:ascii="UD デジタル 教科書体 NP-R" w:eastAsia="UD デジタル 教科書体 NP-R" w:hint="eastAsia"/>
              </w:rPr>
              <w:t>Ⅰ</w:t>
            </w:r>
            <w:r>
              <w:rPr>
                <w:rFonts w:ascii="UD デジタル 教科書体 NP-R" w:eastAsia="UD デジタル 教科書体 NP-R"/>
              </w:rPr>
              <w:t xml:space="preserve"> </w:t>
            </w:r>
            <w:r>
              <w:rPr>
                <w:rFonts w:ascii="UD デジタル 教科書体 NP-R" w:eastAsia="UD デジタル 教科書体 NP-R" w:hint="eastAsia"/>
              </w:rPr>
              <w:t xml:space="preserve">・ </w:t>
            </w:r>
            <w:r w:rsidR="00BF7BF0">
              <w:rPr>
                <w:rFonts w:ascii="UD デジタル 教科書体 NP-R" w:eastAsia="UD デジタル 教科書体 NP-R" w:hint="eastAsia"/>
              </w:rPr>
              <w:t>Ⅱ</w:t>
            </w:r>
            <w:r>
              <w:rPr>
                <w:rFonts w:ascii="UD デジタル 教科書体 NP-R" w:eastAsia="UD デジタル 教科書体 NP-R"/>
              </w:rPr>
              <w:t xml:space="preserve"> </w:t>
            </w:r>
            <w:r>
              <w:rPr>
                <w:rFonts w:ascii="UD デジタル 教科書体 NP-R" w:eastAsia="UD デジタル 教科書体 NP-R" w:hint="eastAsia"/>
              </w:rPr>
              <w:t xml:space="preserve">・ </w:t>
            </w:r>
            <w:r w:rsidR="00BF7BF0">
              <w:rPr>
                <w:rFonts w:ascii="UD デジタル 教科書体 NP-R" w:eastAsia="UD デジタル 教科書体 NP-R" w:hint="eastAsia"/>
              </w:rPr>
              <w:t>Ⅲ</w:t>
            </w:r>
            <w:r>
              <w:rPr>
                <w:rFonts w:ascii="UD デジタル 教科書体 NP-R" w:eastAsia="UD デジタル 教科書体 NP-R" w:hint="eastAsia"/>
              </w:rPr>
              <w:t xml:space="preserve">　　　</w:t>
            </w:r>
            <w:r>
              <w:rPr>
                <w:rFonts w:ascii="Segoe UI Emoji" w:eastAsia="UD デジタル 教科書体 NP-R" w:hAnsi="Segoe UI Emoji" w:cs="Segoe UI Emoji" w:hint="eastAsia"/>
              </w:rPr>
              <w:t>←どの資料の話か、〇をつけよう</w:t>
            </w:r>
          </w:p>
          <w:p w14:paraId="4405B38D" w14:textId="77777777" w:rsidR="001251D1" w:rsidRPr="001251D1" w:rsidRDefault="001251D1" w:rsidP="001251D1">
            <w:pPr>
              <w:snapToGrid w:val="0"/>
              <w:rPr>
                <w:rFonts w:ascii="UD デジタル 教科書体 NP-R" w:eastAsia="UD デジタル 教科書体 NP-R"/>
                <w:bdr w:val="single" w:sz="4" w:space="0" w:color="auto"/>
              </w:rPr>
            </w:pPr>
            <w:r w:rsidRPr="001251D1">
              <w:rPr>
                <w:rFonts w:ascii="UD デジタル 教科書体 NP-R" w:eastAsia="UD デジタル 教科書体 NP-R" w:hint="eastAsia"/>
                <w:bdr w:val="single" w:sz="4" w:space="0" w:color="auto"/>
              </w:rPr>
              <w:t>分かったこと・気になったこと</w:t>
            </w:r>
          </w:p>
          <w:p w14:paraId="29C5FB78" w14:textId="77777777" w:rsidR="000813B9" w:rsidRPr="001251D1" w:rsidRDefault="000813B9" w:rsidP="00B71616">
            <w:pPr>
              <w:snapToGrid w:val="0"/>
              <w:rPr>
                <w:rFonts w:ascii="UD デジタル 教科書体 NP-R" w:eastAsia="UD デジタル 教科書体 NP-R"/>
              </w:rPr>
            </w:pPr>
          </w:p>
          <w:p w14:paraId="2B4CFCDE" w14:textId="77777777" w:rsidR="000813B9" w:rsidRDefault="000813B9" w:rsidP="00B71616">
            <w:pPr>
              <w:snapToGrid w:val="0"/>
              <w:rPr>
                <w:rFonts w:ascii="UD デジタル 教科書体 NP-R" w:eastAsia="UD デジタル 教科書体 NP-R"/>
              </w:rPr>
            </w:pPr>
          </w:p>
          <w:p w14:paraId="438D950F" w14:textId="77777777" w:rsidR="001251D1" w:rsidRDefault="001251D1" w:rsidP="00B71616">
            <w:pPr>
              <w:snapToGrid w:val="0"/>
              <w:rPr>
                <w:rFonts w:ascii="UD デジタル 教科書体 NP-R" w:eastAsia="UD デジタル 教科書体 NP-R"/>
              </w:rPr>
            </w:pPr>
          </w:p>
          <w:p w14:paraId="299C3412" w14:textId="77777777" w:rsidR="00C93C62" w:rsidRDefault="00C93C62" w:rsidP="00B71616">
            <w:pPr>
              <w:snapToGrid w:val="0"/>
              <w:rPr>
                <w:rFonts w:ascii="UD デジタル 教科書体 NP-R" w:eastAsia="UD デジタル 教科書体 NP-R"/>
              </w:rPr>
            </w:pPr>
          </w:p>
          <w:p w14:paraId="68866549" w14:textId="77777777" w:rsidR="001251D1" w:rsidRDefault="001251D1" w:rsidP="00B71616">
            <w:pPr>
              <w:snapToGrid w:val="0"/>
              <w:rPr>
                <w:rFonts w:ascii="UD デジタル 教科書体 NP-R" w:eastAsia="UD デジタル 教科書体 NP-R"/>
              </w:rPr>
            </w:pPr>
          </w:p>
          <w:p w14:paraId="06E89E0E" w14:textId="77777777" w:rsidR="000813B9" w:rsidRDefault="000813B9" w:rsidP="00B71616">
            <w:pPr>
              <w:snapToGrid w:val="0"/>
              <w:rPr>
                <w:rFonts w:ascii="UD デジタル 教科書体 NP-R" w:eastAsia="UD デジタル 教科書体 NP-R"/>
              </w:rPr>
            </w:pPr>
          </w:p>
        </w:tc>
      </w:tr>
    </w:tbl>
    <w:p w14:paraId="2C6DD77D" w14:textId="77777777" w:rsidR="000813B9" w:rsidRDefault="00931439" w:rsidP="00B71616">
      <w:pPr>
        <w:snapToGrid w:val="0"/>
        <w:rPr>
          <w:rFonts w:ascii="UD デジタル 教科書体 NP-R" w:eastAsia="UD デジタル 教科書体 NP-R"/>
        </w:rPr>
      </w:pPr>
      <w:r>
        <w:rPr>
          <w:rFonts w:ascii="UD デジタル 教科書体 NP-R" w:eastAsia="UD デジタル 教科書体 NP-R" w:hint="eastAsia"/>
        </w:rPr>
        <w:t>②班で</w:t>
      </w:r>
      <w:r w:rsidR="004B70A3">
        <w:rPr>
          <w:rFonts w:ascii="UD デジタル 教科書体 NP-R" w:eastAsia="UD デジタル 教科書体 NP-R" w:hint="eastAsia"/>
        </w:rPr>
        <w:t>意見をまとめて書いてみよう！</w:t>
      </w:r>
    </w:p>
    <w:tbl>
      <w:tblPr>
        <w:tblStyle w:val="a3"/>
        <w:tblW w:w="0" w:type="auto"/>
        <w:tblLook w:val="04A0" w:firstRow="1" w:lastRow="0" w:firstColumn="1" w:lastColumn="0" w:noHBand="0" w:noVBand="1"/>
      </w:tblPr>
      <w:tblGrid>
        <w:gridCol w:w="9736"/>
      </w:tblGrid>
      <w:tr w:rsidR="004B70A3" w14:paraId="1B388D8C" w14:textId="77777777" w:rsidTr="004B70A3">
        <w:tc>
          <w:tcPr>
            <w:tcW w:w="9736" w:type="dxa"/>
          </w:tcPr>
          <w:p w14:paraId="0CF09248" w14:textId="77777777" w:rsidR="004B70A3" w:rsidRDefault="004B70A3" w:rsidP="00B71616">
            <w:pPr>
              <w:snapToGrid w:val="0"/>
              <w:rPr>
                <w:rFonts w:ascii="UD デジタル 教科書体 NP-R" w:eastAsia="UD デジタル 教科書体 NP-R"/>
              </w:rPr>
            </w:pPr>
          </w:p>
          <w:p w14:paraId="04288CA8" w14:textId="77777777" w:rsidR="004B70A3" w:rsidRDefault="004B70A3" w:rsidP="00B71616">
            <w:pPr>
              <w:snapToGrid w:val="0"/>
              <w:rPr>
                <w:rFonts w:ascii="UD デジタル 教科書体 NP-R" w:eastAsia="UD デジタル 教科書体 NP-R"/>
              </w:rPr>
            </w:pPr>
          </w:p>
          <w:p w14:paraId="22A8BADC" w14:textId="77777777" w:rsidR="004B70A3" w:rsidRDefault="004B70A3" w:rsidP="00B71616">
            <w:pPr>
              <w:snapToGrid w:val="0"/>
              <w:rPr>
                <w:rFonts w:ascii="UD デジタル 教科書体 NP-R" w:eastAsia="UD デジタル 教科書体 NP-R"/>
              </w:rPr>
            </w:pPr>
          </w:p>
          <w:p w14:paraId="3E155BBE" w14:textId="77777777" w:rsidR="00C93C62" w:rsidRDefault="00C93C62" w:rsidP="00B71616">
            <w:pPr>
              <w:snapToGrid w:val="0"/>
              <w:rPr>
                <w:rFonts w:ascii="UD デジタル 教科書体 NP-R" w:eastAsia="UD デジタル 教科書体 NP-R"/>
              </w:rPr>
            </w:pPr>
          </w:p>
          <w:p w14:paraId="546D6F59" w14:textId="77777777" w:rsidR="004B70A3" w:rsidRDefault="004B70A3" w:rsidP="00B71616">
            <w:pPr>
              <w:snapToGrid w:val="0"/>
              <w:rPr>
                <w:rFonts w:ascii="UD デジタル 教科書体 NP-R" w:eastAsia="UD デジタル 教科書体 NP-R"/>
              </w:rPr>
            </w:pPr>
          </w:p>
          <w:p w14:paraId="055595AF" w14:textId="77777777" w:rsidR="004B70A3" w:rsidRDefault="004B70A3" w:rsidP="00B71616">
            <w:pPr>
              <w:snapToGrid w:val="0"/>
              <w:rPr>
                <w:rFonts w:ascii="UD デジタル 教科書体 NP-R" w:eastAsia="UD デジタル 教科書体 NP-R"/>
              </w:rPr>
            </w:pPr>
          </w:p>
          <w:p w14:paraId="3F5C00B7" w14:textId="77777777" w:rsidR="004B70A3" w:rsidRDefault="004B70A3" w:rsidP="00B71616">
            <w:pPr>
              <w:snapToGrid w:val="0"/>
              <w:rPr>
                <w:rFonts w:ascii="UD デジタル 教科書体 NP-R" w:eastAsia="UD デジタル 教科書体 NP-R"/>
              </w:rPr>
            </w:pPr>
          </w:p>
          <w:p w14:paraId="4794316A" w14:textId="77777777" w:rsidR="004B70A3" w:rsidRDefault="004B70A3" w:rsidP="00B71616">
            <w:pPr>
              <w:snapToGrid w:val="0"/>
              <w:rPr>
                <w:rFonts w:ascii="UD デジタル 教科書体 NP-R" w:eastAsia="UD デジタル 教科書体 NP-R"/>
              </w:rPr>
            </w:pPr>
          </w:p>
        </w:tc>
      </w:tr>
    </w:tbl>
    <w:p w14:paraId="639AE5C3" w14:textId="77777777" w:rsidR="000813B9" w:rsidRDefault="001251D1" w:rsidP="00B71616">
      <w:pPr>
        <w:snapToGrid w:val="0"/>
        <w:rPr>
          <w:rFonts w:ascii="UD デジタル 教科書体 NP-R" w:eastAsia="UD デジタル 教科書体 NP-R"/>
        </w:rPr>
      </w:pPr>
      <w:r>
        <w:rPr>
          <w:rFonts w:ascii="UD デジタル 教科書体 NP-R" w:eastAsia="UD デジタル 教科書体 NP-R" w:hint="eastAsia"/>
        </w:rPr>
        <w:lastRenderedPageBreak/>
        <w:t>(</w:t>
      </w:r>
      <w:r>
        <w:rPr>
          <w:rFonts w:ascii="UD デジタル 教科書体 NP-R" w:eastAsia="UD デジタル 教科書体 NP-R"/>
        </w:rPr>
        <w:t>4)</w:t>
      </w:r>
      <w:r>
        <w:rPr>
          <w:rFonts w:ascii="UD デジタル 教科書体 NP-R" w:eastAsia="UD デジタル 教科書体 NP-R" w:hint="eastAsia"/>
        </w:rPr>
        <w:t>クロストーク</w:t>
      </w:r>
    </w:p>
    <w:p w14:paraId="486D42A1" w14:textId="77777777" w:rsidR="001251D1" w:rsidRDefault="001251D1" w:rsidP="00B71616">
      <w:pPr>
        <w:snapToGrid w:val="0"/>
        <w:rPr>
          <w:rFonts w:ascii="UD デジタル 教科書体 NP-R" w:eastAsia="UD デジタル 教科書体 NP-R"/>
        </w:rPr>
      </w:pPr>
      <w:r>
        <w:rPr>
          <w:rFonts w:ascii="UD デジタル 教科書体 NP-R" w:eastAsia="UD デジタル 教科書体 NP-R" w:hint="eastAsia"/>
        </w:rPr>
        <w:t>他の班の発表を聞いて、分かったこと・気になったことを書いてみよう！</w:t>
      </w:r>
    </w:p>
    <w:tbl>
      <w:tblPr>
        <w:tblStyle w:val="a3"/>
        <w:tblW w:w="0" w:type="auto"/>
        <w:tblLook w:val="04A0" w:firstRow="1" w:lastRow="0" w:firstColumn="1" w:lastColumn="0" w:noHBand="0" w:noVBand="1"/>
      </w:tblPr>
      <w:tblGrid>
        <w:gridCol w:w="9736"/>
      </w:tblGrid>
      <w:tr w:rsidR="001251D1" w14:paraId="0DEEB310" w14:textId="77777777" w:rsidTr="001251D1">
        <w:tc>
          <w:tcPr>
            <w:tcW w:w="9736" w:type="dxa"/>
          </w:tcPr>
          <w:p w14:paraId="22A1FDB2" w14:textId="77777777" w:rsidR="001251D1" w:rsidRDefault="001251D1" w:rsidP="00B71616">
            <w:pPr>
              <w:snapToGrid w:val="0"/>
              <w:rPr>
                <w:rFonts w:ascii="UD デジタル 教科書体 NP-R" w:eastAsia="UD デジタル 教科書体 NP-R"/>
              </w:rPr>
            </w:pPr>
          </w:p>
          <w:p w14:paraId="3B8E5C06" w14:textId="77777777" w:rsidR="001251D1" w:rsidRDefault="001251D1" w:rsidP="00B71616">
            <w:pPr>
              <w:snapToGrid w:val="0"/>
              <w:rPr>
                <w:rFonts w:ascii="UD デジタル 教科書体 NP-R" w:eastAsia="UD デジタル 教科書体 NP-R"/>
              </w:rPr>
            </w:pPr>
          </w:p>
          <w:p w14:paraId="5F6D1B29" w14:textId="77777777" w:rsidR="001251D1" w:rsidRDefault="001251D1" w:rsidP="00B71616">
            <w:pPr>
              <w:snapToGrid w:val="0"/>
              <w:rPr>
                <w:rFonts w:ascii="UD デジタル 教科書体 NP-R" w:eastAsia="UD デジタル 教科書体 NP-R"/>
              </w:rPr>
            </w:pPr>
          </w:p>
          <w:p w14:paraId="77B7CA95" w14:textId="77777777" w:rsidR="00C93C62" w:rsidRDefault="00C93C62" w:rsidP="00B71616">
            <w:pPr>
              <w:snapToGrid w:val="0"/>
              <w:rPr>
                <w:rFonts w:ascii="UD デジタル 教科書体 NP-R" w:eastAsia="UD デジタル 教科書体 NP-R"/>
              </w:rPr>
            </w:pPr>
          </w:p>
          <w:p w14:paraId="60E3BC66" w14:textId="77777777" w:rsidR="001251D1" w:rsidRDefault="001251D1" w:rsidP="00B71616">
            <w:pPr>
              <w:snapToGrid w:val="0"/>
              <w:rPr>
                <w:rFonts w:ascii="UD デジタル 教科書体 NP-R" w:eastAsia="UD デジタル 教科書体 NP-R"/>
              </w:rPr>
            </w:pPr>
          </w:p>
          <w:p w14:paraId="1BBF8214" w14:textId="77777777" w:rsidR="001251D1" w:rsidRDefault="001251D1" w:rsidP="00B71616">
            <w:pPr>
              <w:snapToGrid w:val="0"/>
              <w:rPr>
                <w:rFonts w:ascii="UD デジタル 教科書体 NP-R" w:eastAsia="UD デジタル 教科書体 NP-R"/>
              </w:rPr>
            </w:pPr>
          </w:p>
          <w:p w14:paraId="1CEDF7C2" w14:textId="77777777" w:rsidR="001251D1" w:rsidRDefault="001251D1" w:rsidP="00B71616">
            <w:pPr>
              <w:snapToGrid w:val="0"/>
              <w:rPr>
                <w:rFonts w:ascii="UD デジタル 教科書体 NP-R" w:eastAsia="UD デジタル 教科書体 NP-R"/>
              </w:rPr>
            </w:pPr>
          </w:p>
          <w:p w14:paraId="704693AF" w14:textId="77777777" w:rsidR="001251D1" w:rsidRDefault="001251D1" w:rsidP="00B71616">
            <w:pPr>
              <w:snapToGrid w:val="0"/>
              <w:rPr>
                <w:rFonts w:ascii="UD デジタル 教科書体 NP-R" w:eastAsia="UD デジタル 教科書体 NP-R"/>
              </w:rPr>
            </w:pPr>
          </w:p>
          <w:p w14:paraId="5E9C81FB" w14:textId="77777777" w:rsidR="001251D1" w:rsidRDefault="001251D1" w:rsidP="00B71616">
            <w:pPr>
              <w:snapToGrid w:val="0"/>
              <w:rPr>
                <w:rFonts w:ascii="UD デジタル 教科書体 NP-R" w:eastAsia="UD デジタル 教科書体 NP-R"/>
              </w:rPr>
            </w:pPr>
          </w:p>
          <w:p w14:paraId="3533591E" w14:textId="77777777" w:rsidR="001251D1" w:rsidRDefault="001251D1" w:rsidP="00B71616">
            <w:pPr>
              <w:snapToGrid w:val="0"/>
              <w:rPr>
                <w:rFonts w:ascii="UD デジタル 教科書体 NP-R" w:eastAsia="UD デジタル 教科書体 NP-R"/>
              </w:rPr>
            </w:pPr>
          </w:p>
        </w:tc>
      </w:tr>
    </w:tbl>
    <w:p w14:paraId="19581427" w14:textId="77777777" w:rsidR="001251D1" w:rsidRDefault="001251D1" w:rsidP="00B71616">
      <w:pPr>
        <w:snapToGrid w:val="0"/>
        <w:rPr>
          <w:rFonts w:ascii="UD デジタル 教科書体 NP-R" w:eastAsia="UD デジタル 教科書体 NP-R"/>
        </w:rPr>
      </w:pPr>
    </w:p>
    <w:p w14:paraId="6309DD81" w14:textId="77777777" w:rsidR="001251D1" w:rsidRDefault="00EA5628" w:rsidP="00B71616">
      <w:pPr>
        <w:snapToGrid w:val="0"/>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5)</w:t>
      </w:r>
      <w:r>
        <w:rPr>
          <w:rFonts w:ascii="UD デジタル 教科書体 NP-R" w:eastAsia="UD デジタル 教科書体 NP-R" w:hint="eastAsia"/>
        </w:rPr>
        <w:t>ポスト記述</w:t>
      </w:r>
    </w:p>
    <w:p w14:paraId="0C8386B1" w14:textId="77777777" w:rsidR="00EA5628" w:rsidRDefault="00EA5628" w:rsidP="00B71616">
      <w:pPr>
        <w:snapToGrid w:val="0"/>
        <w:rPr>
          <w:rFonts w:ascii="UD デジタル 教科書体 NP-R" w:eastAsia="UD デジタル 教科書体 NP-R" w:hAnsi="ＭＳ 明朝" w:cs="ＭＳ 明朝"/>
        </w:rPr>
      </w:pPr>
      <w:r>
        <w:rPr>
          <w:rFonts w:ascii="UD デジタル 教科書体 NP-R" w:eastAsia="UD デジタル 教科書体 NP-R" w:hint="eastAsia"/>
        </w:rPr>
        <w:t>(</w:t>
      </w: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w:t>
      </w:r>
      <w:r>
        <w:rPr>
          <w:rFonts w:ascii="UD デジタル 教科書体 NP-R" w:eastAsia="UD デジタル 教科書体 NP-R" w:hint="eastAsia"/>
        </w:rPr>
        <w:t>の活動を通して、最後に「テーマ」に対する自分の「答え」を書いてみよ</w:t>
      </w:r>
      <w:r w:rsidRPr="00EA5628">
        <w:rPr>
          <w:rFonts w:ascii="UD デジタル 教科書体 NP-R" w:eastAsia="UD デジタル 教科書体 NP-R" w:hint="eastAsia"/>
        </w:rPr>
        <w:t>う</w:t>
      </w:r>
      <w:r w:rsidRPr="00EA5628">
        <w:rPr>
          <w:rFonts w:ascii="UD デジタル 教科書体 NP-R" w:eastAsia="UD デジタル 教科書体 NP-R" w:hAnsi="ＭＳ 明朝" w:cs="ＭＳ 明朝" w:hint="eastAsia"/>
        </w:rPr>
        <w:t>!!</w:t>
      </w:r>
    </w:p>
    <w:tbl>
      <w:tblPr>
        <w:tblStyle w:val="a3"/>
        <w:tblW w:w="0" w:type="auto"/>
        <w:tblLook w:val="04A0" w:firstRow="1" w:lastRow="0" w:firstColumn="1" w:lastColumn="0" w:noHBand="0" w:noVBand="1"/>
      </w:tblPr>
      <w:tblGrid>
        <w:gridCol w:w="9736"/>
      </w:tblGrid>
      <w:tr w:rsidR="00BF7BF0" w14:paraId="29686A0B" w14:textId="77777777" w:rsidTr="00BF7BF0">
        <w:tc>
          <w:tcPr>
            <w:tcW w:w="9736" w:type="dxa"/>
          </w:tcPr>
          <w:p w14:paraId="2CD2EC33" w14:textId="77777777" w:rsidR="00BF7BF0" w:rsidRDefault="00BF7BF0" w:rsidP="00B71616">
            <w:pPr>
              <w:snapToGrid w:val="0"/>
              <w:rPr>
                <w:rFonts w:ascii="UD デジタル 教科書体 NP-R" w:eastAsia="UD デジタル 教科書体 NP-R"/>
              </w:rPr>
            </w:pPr>
          </w:p>
          <w:p w14:paraId="32BC2756" w14:textId="77777777" w:rsidR="00BF7BF0" w:rsidRDefault="00BF7BF0" w:rsidP="00B71616">
            <w:pPr>
              <w:snapToGrid w:val="0"/>
              <w:rPr>
                <w:rFonts w:ascii="UD デジタル 教科書体 NP-R" w:eastAsia="UD デジタル 教科書体 NP-R"/>
              </w:rPr>
            </w:pPr>
          </w:p>
          <w:p w14:paraId="773DDAAA" w14:textId="77777777" w:rsidR="00BF7BF0" w:rsidRDefault="00BF7BF0" w:rsidP="00B71616">
            <w:pPr>
              <w:snapToGrid w:val="0"/>
              <w:rPr>
                <w:rFonts w:ascii="UD デジタル 教科書体 NP-R" w:eastAsia="UD デジタル 教科書体 NP-R"/>
              </w:rPr>
            </w:pPr>
          </w:p>
          <w:p w14:paraId="1AFAB674" w14:textId="77777777" w:rsidR="00BF7BF0" w:rsidRDefault="00BF7BF0" w:rsidP="00B71616">
            <w:pPr>
              <w:snapToGrid w:val="0"/>
              <w:rPr>
                <w:rFonts w:ascii="UD デジタル 教科書体 NP-R" w:eastAsia="UD デジタル 教科書体 NP-R"/>
              </w:rPr>
            </w:pPr>
          </w:p>
          <w:p w14:paraId="1F363C03" w14:textId="77777777" w:rsidR="00C93C62" w:rsidRDefault="00C93C62" w:rsidP="00B71616">
            <w:pPr>
              <w:snapToGrid w:val="0"/>
              <w:rPr>
                <w:rFonts w:ascii="UD デジタル 教科書体 NP-R" w:eastAsia="UD デジタル 教科書体 NP-R"/>
              </w:rPr>
            </w:pPr>
          </w:p>
          <w:p w14:paraId="7EA8F795" w14:textId="77777777" w:rsidR="00C93C62" w:rsidRDefault="00C93C62" w:rsidP="00B71616">
            <w:pPr>
              <w:snapToGrid w:val="0"/>
              <w:rPr>
                <w:rFonts w:ascii="UD デジタル 教科書体 NP-R" w:eastAsia="UD デジタル 教科書体 NP-R"/>
              </w:rPr>
            </w:pPr>
          </w:p>
          <w:p w14:paraId="332F0DAF" w14:textId="77777777" w:rsidR="00C93C62" w:rsidRDefault="00C93C62" w:rsidP="00B71616">
            <w:pPr>
              <w:snapToGrid w:val="0"/>
              <w:rPr>
                <w:rFonts w:ascii="UD デジタル 教科書体 NP-R" w:eastAsia="UD デジタル 教科書体 NP-R"/>
              </w:rPr>
            </w:pPr>
          </w:p>
          <w:p w14:paraId="2F2CC479" w14:textId="77777777" w:rsidR="00BF7BF0" w:rsidRDefault="00BF7BF0" w:rsidP="00B71616">
            <w:pPr>
              <w:snapToGrid w:val="0"/>
              <w:rPr>
                <w:rFonts w:ascii="UD デジタル 教科書体 NP-R" w:eastAsia="UD デジタル 教科書体 NP-R"/>
              </w:rPr>
            </w:pPr>
          </w:p>
          <w:p w14:paraId="637A1DE3" w14:textId="77777777" w:rsidR="00BF7BF0" w:rsidRDefault="00BF7BF0" w:rsidP="00B71616">
            <w:pPr>
              <w:snapToGrid w:val="0"/>
              <w:rPr>
                <w:rFonts w:ascii="UD デジタル 教科書体 NP-R" w:eastAsia="UD デジタル 教科書体 NP-R"/>
              </w:rPr>
            </w:pPr>
          </w:p>
          <w:p w14:paraId="5ED975B0" w14:textId="77777777" w:rsidR="00BF7BF0" w:rsidRDefault="00BF7BF0" w:rsidP="00B71616">
            <w:pPr>
              <w:snapToGrid w:val="0"/>
              <w:rPr>
                <w:rFonts w:ascii="UD デジタル 教科書体 NP-R" w:eastAsia="UD デジタル 教科書体 NP-R"/>
              </w:rPr>
            </w:pPr>
          </w:p>
          <w:p w14:paraId="5784D42D" w14:textId="77777777" w:rsidR="00BF7BF0" w:rsidRDefault="00BF7BF0" w:rsidP="00B71616">
            <w:pPr>
              <w:snapToGrid w:val="0"/>
              <w:rPr>
                <w:rFonts w:ascii="UD デジタル 教科書体 NP-R" w:eastAsia="UD デジタル 教科書体 NP-R"/>
              </w:rPr>
            </w:pPr>
          </w:p>
          <w:p w14:paraId="1DCCAA20" w14:textId="77777777" w:rsidR="00BF7BF0" w:rsidRDefault="00BF7BF0" w:rsidP="00B71616">
            <w:pPr>
              <w:snapToGrid w:val="0"/>
              <w:rPr>
                <w:rFonts w:ascii="UD デジタル 教科書体 NP-R" w:eastAsia="UD デジタル 教科書体 NP-R"/>
              </w:rPr>
            </w:pPr>
          </w:p>
          <w:p w14:paraId="4FA7570E" w14:textId="77777777" w:rsidR="00BF7BF0" w:rsidRDefault="00BF7BF0" w:rsidP="00B71616">
            <w:pPr>
              <w:snapToGrid w:val="0"/>
              <w:rPr>
                <w:rFonts w:ascii="UD デジタル 教科書体 NP-R" w:eastAsia="UD デジタル 教科書体 NP-R"/>
              </w:rPr>
            </w:pPr>
          </w:p>
          <w:p w14:paraId="61C38E39" w14:textId="77777777" w:rsidR="00BF7BF0" w:rsidRDefault="00BF7BF0" w:rsidP="00B71616">
            <w:pPr>
              <w:snapToGrid w:val="0"/>
              <w:rPr>
                <w:rFonts w:ascii="UD デジタル 教科書体 NP-R" w:eastAsia="UD デジタル 教科書体 NP-R"/>
              </w:rPr>
            </w:pPr>
          </w:p>
          <w:p w14:paraId="26340E41" w14:textId="77777777" w:rsidR="00BF7BF0" w:rsidRDefault="00BF7BF0" w:rsidP="00B71616">
            <w:pPr>
              <w:snapToGrid w:val="0"/>
              <w:rPr>
                <w:rFonts w:ascii="UD デジタル 教科書体 NP-R" w:eastAsia="UD デジタル 教科書体 NP-R"/>
              </w:rPr>
            </w:pPr>
          </w:p>
          <w:p w14:paraId="36139C85" w14:textId="77777777" w:rsidR="00BF7BF0" w:rsidRDefault="00BF7BF0" w:rsidP="00B71616">
            <w:pPr>
              <w:snapToGrid w:val="0"/>
              <w:rPr>
                <w:rFonts w:ascii="UD デジタル 教科書体 NP-R" w:eastAsia="UD デジタル 教科書体 NP-R"/>
              </w:rPr>
            </w:pPr>
          </w:p>
        </w:tc>
      </w:tr>
    </w:tbl>
    <w:p w14:paraId="25B8E5AA" w14:textId="77777777" w:rsidR="00EA5628" w:rsidRDefault="00EA5628" w:rsidP="00B71616">
      <w:pPr>
        <w:snapToGrid w:val="0"/>
        <w:rPr>
          <w:rFonts w:ascii="UD デジタル 教科書体 NP-R" w:eastAsia="UD デジタル 教科書体 NP-R"/>
        </w:rPr>
      </w:pPr>
    </w:p>
    <w:p w14:paraId="414F710A" w14:textId="77777777" w:rsidR="00BF7BF0" w:rsidRDefault="00BF7BF0" w:rsidP="00B71616">
      <w:pPr>
        <w:snapToGrid w:val="0"/>
        <w:rPr>
          <w:rFonts w:ascii="UD デジタル 教科書体 NP-R" w:eastAsia="UD デジタル 教科書体 NP-R"/>
        </w:rPr>
      </w:pPr>
    </w:p>
    <w:p w14:paraId="1FB07503" w14:textId="77777777" w:rsidR="00BF7BF0" w:rsidRDefault="00C93C62" w:rsidP="00B71616">
      <w:pPr>
        <w:snapToGrid w:val="0"/>
        <w:rPr>
          <w:rFonts w:ascii="UD デジタル 教科書体 NP-R" w:eastAsia="UD デジタル 教科書体 NP-R"/>
        </w:rPr>
      </w:pPr>
      <w:r w:rsidRPr="00C93C62">
        <w:rPr>
          <w:rFonts w:ascii="UD デジタル 教科書体 NP-R" w:eastAsia="UD デジタル 教科書体 NP-R"/>
          <w:noProof/>
        </w:rPr>
        <w:drawing>
          <wp:anchor distT="0" distB="0" distL="114300" distR="114300" simplePos="0" relativeHeight="251763712" behindDoc="0" locked="0" layoutInCell="1" allowOverlap="1" wp14:anchorId="09268253" wp14:editId="25626379">
            <wp:simplePos x="0" y="0"/>
            <wp:positionH relativeFrom="column">
              <wp:posOffset>3740785</wp:posOffset>
            </wp:positionH>
            <wp:positionV relativeFrom="paragraph">
              <wp:posOffset>17780</wp:posOffset>
            </wp:positionV>
            <wp:extent cx="2412365" cy="1743075"/>
            <wp:effectExtent l="0" t="0" r="6985" b="0"/>
            <wp:wrapNone/>
            <wp:docPr id="2051" name="図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1236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85A88A" w14:textId="77777777" w:rsidR="00C93C62" w:rsidRDefault="00C93C62" w:rsidP="00B71616">
      <w:pPr>
        <w:snapToGrid w:val="0"/>
        <w:rPr>
          <w:rFonts w:ascii="UD デジタル 教科書体 NP-R" w:eastAsia="UD デジタル 教科書体 NP-R"/>
        </w:rPr>
      </w:pPr>
    </w:p>
    <w:p w14:paraId="559F95AA" w14:textId="77777777" w:rsidR="00C93C62" w:rsidRDefault="00C93C62" w:rsidP="00B71616">
      <w:pPr>
        <w:snapToGrid w:val="0"/>
        <w:rPr>
          <w:rFonts w:ascii="UD デジタル 教科書体 NP-R" w:eastAsia="UD デジタル 教科書体 NP-R"/>
        </w:rPr>
      </w:pPr>
    </w:p>
    <w:p w14:paraId="663D8B4C" w14:textId="77777777" w:rsidR="00C93C62" w:rsidRDefault="00C93C62" w:rsidP="00B71616">
      <w:pPr>
        <w:snapToGrid w:val="0"/>
        <w:rPr>
          <w:rFonts w:ascii="UD デジタル 教科書体 NP-R" w:eastAsia="UD デジタル 教科書体 NP-R"/>
        </w:rPr>
      </w:pPr>
    </w:p>
    <w:p w14:paraId="6215DC11" w14:textId="77777777" w:rsidR="00C93C62" w:rsidRDefault="00C93C62" w:rsidP="00B71616">
      <w:pPr>
        <w:snapToGrid w:val="0"/>
        <w:rPr>
          <w:rFonts w:ascii="UD デジタル 教科書体 NP-R" w:eastAsia="UD デジタル 教科書体 NP-R"/>
        </w:rPr>
      </w:pPr>
    </w:p>
    <w:p w14:paraId="7BA862DF" w14:textId="77777777" w:rsidR="00C93C62" w:rsidRDefault="00C93C62" w:rsidP="00B71616">
      <w:pPr>
        <w:snapToGrid w:val="0"/>
        <w:rPr>
          <w:rFonts w:ascii="UD デジタル 教科書体 NP-R" w:eastAsia="UD デジタル 教科書体 NP-R"/>
        </w:rPr>
      </w:pPr>
    </w:p>
    <w:p w14:paraId="05E5F808" w14:textId="77777777" w:rsidR="00C93C62" w:rsidRDefault="00C93C62" w:rsidP="00B71616">
      <w:pPr>
        <w:snapToGrid w:val="0"/>
        <w:rPr>
          <w:rFonts w:ascii="UD デジタル 教科書体 NP-R" w:eastAsia="UD デジタル 教科書体 NP-R"/>
        </w:rPr>
      </w:pPr>
    </w:p>
    <w:p w14:paraId="6268F77D" w14:textId="77777777" w:rsidR="00BF7BF0" w:rsidRDefault="00BF7BF0" w:rsidP="00B71616">
      <w:pPr>
        <w:snapToGrid w:val="0"/>
        <w:rPr>
          <w:rFonts w:ascii="UD デジタル 教科書体 NP-R" w:eastAsia="UD デジタル 教科書体 NP-R"/>
        </w:rPr>
      </w:pPr>
    </w:p>
    <w:p w14:paraId="6FEB532B" w14:textId="77777777" w:rsidR="00BF7BF0" w:rsidRDefault="00BF7BF0" w:rsidP="00B71616">
      <w:pPr>
        <w:snapToGrid w:val="0"/>
        <w:rPr>
          <w:rFonts w:ascii="UD デジタル 教科書体 NP-R" w:eastAsia="UD デジタル 教科書体 NP-R"/>
        </w:rPr>
      </w:pPr>
    </w:p>
    <w:p w14:paraId="31E293E1" w14:textId="77777777" w:rsidR="00BF7BF0" w:rsidRDefault="00BF7BF0" w:rsidP="00B71616">
      <w:pPr>
        <w:snapToGrid w:val="0"/>
        <w:rPr>
          <w:rFonts w:ascii="UD デジタル 教科書体 NP-R" w:eastAsia="UD デジタル 教科書体 NP-R"/>
        </w:rPr>
      </w:pPr>
    </w:p>
    <w:p w14:paraId="5C4FF0EF" w14:textId="77777777" w:rsidR="00BF7BF0" w:rsidRDefault="00BF7BF0" w:rsidP="00B71616">
      <w:pPr>
        <w:snapToGrid w:val="0"/>
        <w:rPr>
          <w:rFonts w:ascii="UD デジタル 教科書体 NP-R" w:eastAsia="UD デジタル 教科書体 NP-R"/>
        </w:rPr>
      </w:pPr>
    </w:p>
    <w:p w14:paraId="01DAE4A2" w14:textId="77777777" w:rsidR="00BF7BF0" w:rsidRPr="00EF116D" w:rsidRDefault="00157B2E" w:rsidP="0032721D">
      <w:pPr>
        <w:snapToGrid w:val="0"/>
        <w:rPr>
          <w:rFonts w:ascii="UD デジタル 教科書体 NP-R" w:eastAsia="UD デジタル 教科書体 NP-R"/>
          <w:sz w:val="28"/>
        </w:rPr>
      </w:pPr>
      <w:r>
        <w:rPr>
          <w:rFonts w:ascii="UD デジタル 教科書体 NP-R" w:eastAsia="UD デジタル 教科書体 NP-R" w:hint="eastAsia"/>
          <w:noProof/>
          <w:sz w:val="28"/>
        </w:rPr>
        <w:lastRenderedPageBreak/>
        <mc:AlternateContent>
          <mc:Choice Requires="wps">
            <w:drawing>
              <wp:anchor distT="0" distB="0" distL="114300" distR="114300" simplePos="0" relativeHeight="251661312" behindDoc="0" locked="0" layoutInCell="1" allowOverlap="1" wp14:anchorId="4A8EF113" wp14:editId="68C330C1">
                <wp:simplePos x="0" y="0"/>
                <wp:positionH relativeFrom="margin">
                  <wp:posOffset>1457473</wp:posOffset>
                </wp:positionH>
                <wp:positionV relativeFrom="paragraph">
                  <wp:posOffset>-689861</wp:posOffset>
                </wp:positionV>
                <wp:extent cx="3232150" cy="839455"/>
                <wp:effectExtent l="0" t="0" r="25400" b="18415"/>
                <wp:wrapNone/>
                <wp:docPr id="5" name="四角形: 角を丸くする 5"/>
                <wp:cNvGraphicFramePr/>
                <a:graphic xmlns:a="http://schemas.openxmlformats.org/drawingml/2006/main">
                  <a:graphicData uri="http://schemas.microsoft.com/office/word/2010/wordprocessingShape">
                    <wps:wsp>
                      <wps:cNvSpPr/>
                      <wps:spPr>
                        <a:xfrm>
                          <a:off x="0" y="0"/>
                          <a:ext cx="3232150" cy="839455"/>
                        </a:xfrm>
                        <a:prstGeom prst="roundRect">
                          <a:avLst>
                            <a:gd name="adj" fmla="val 33811"/>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txbx>
                        <w:txbxContent>
                          <w:p w14:paraId="294CF67C" w14:textId="77777777" w:rsidR="00EE1945" w:rsidRPr="0032721D" w:rsidRDefault="00EE1945" w:rsidP="005F2A7B">
                            <w:pPr>
                              <w:snapToGrid w:val="0"/>
                              <w:jc w:val="center"/>
                              <w:rPr>
                                <w:rFonts w:ascii="UD デジタル 教科書体 NP-R" w:eastAsia="UD デジタル 教科書体 NP-R"/>
                                <w:sz w:val="32"/>
                              </w:rPr>
                            </w:pPr>
                            <w:r w:rsidRPr="0032721D">
                              <w:rPr>
                                <w:rFonts w:ascii="UD デジタル 教科書体 NP-R" w:eastAsia="UD デジタル 教科書体 NP-R" w:hint="eastAsia"/>
                                <w:sz w:val="32"/>
                              </w:rPr>
                              <w:t>エキスパート資料Ⅰ</w:t>
                            </w:r>
                          </w:p>
                          <w:p w14:paraId="0898BCEE" w14:textId="77777777" w:rsidR="00EE1945" w:rsidRPr="0032721D" w:rsidRDefault="00EE1945" w:rsidP="005F2A7B">
                            <w:pPr>
                              <w:snapToGrid w:val="0"/>
                              <w:jc w:val="center"/>
                              <w:rPr>
                                <w:rFonts w:ascii="UD デジタル 教科書体 NP-R" w:eastAsia="UD デジタル 教科書体 NP-R"/>
                                <w:sz w:val="32"/>
                              </w:rPr>
                            </w:pPr>
                            <w:r w:rsidRPr="0032721D">
                              <w:rPr>
                                <w:rFonts w:ascii="UD デジタル 教科書体 N-B" w:eastAsia="UD デジタル 教科書体 N-B" w:hint="eastAsia"/>
                                <w:b/>
                                <w:sz w:val="32"/>
                              </w:rPr>
                              <w:t>～延焼を防ぐための街づくり～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8EF113" id="四角形: 角を丸くする 5" o:spid="_x0000_s1026" style="position:absolute;left:0;text-align:left;margin-left:114.75pt;margin-top:-54.3pt;width:254.5pt;height:66.1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2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" filled="f" strokecolor="red" strokeweight="1.5pt">
                <v:stroke joinstyle="miter"/>
                <v:textbox>
                  <w:txbxContent>
                    <w:p w14:paraId="294CF67C" w14:textId="77777777" w:rsidR="00EE1945" w:rsidRPr="0032721D" w:rsidRDefault="00EE1945" w:rsidP="005F2A7B">
                      <w:pPr>
                        <w:snapToGrid w:val="0"/>
                        <w:jc w:val="center"/>
                        <w:rPr>
                          <w:rFonts w:ascii="UD デジタル 教科書体 NP-R" w:eastAsia="UD デジタル 教科書体 NP-R"/>
                          <w:sz w:val="32"/>
                        </w:rPr>
                      </w:pPr>
                      <w:r w:rsidRPr="0032721D">
                        <w:rPr>
                          <w:rFonts w:ascii="UD デジタル 教科書体 NP-R" w:eastAsia="UD デジタル 教科書体 NP-R" w:hint="eastAsia"/>
                          <w:sz w:val="32"/>
                        </w:rPr>
                        <w:t>エキスパート資料Ⅰ</w:t>
                      </w:r>
                    </w:p>
                    <w:p w14:paraId="0898BCEE" w14:textId="77777777" w:rsidR="00EE1945" w:rsidRPr="0032721D" w:rsidRDefault="00EE1945" w:rsidP="005F2A7B">
                      <w:pPr>
                        <w:snapToGrid w:val="0"/>
                        <w:jc w:val="center"/>
                        <w:rPr>
                          <w:rFonts w:ascii="UD デジタル 教科書体 NP-R" w:eastAsia="UD デジタル 教科書体 NP-R"/>
                          <w:sz w:val="32"/>
                        </w:rPr>
                      </w:pPr>
                      <w:r w:rsidRPr="0032721D">
                        <w:rPr>
                          <w:rFonts w:ascii="UD デジタル 教科書体 N-B" w:eastAsia="UD デジタル 教科書体 N-B" w:hint="eastAsia"/>
                          <w:b/>
                          <w:sz w:val="32"/>
                        </w:rPr>
                        <w:t>～延焼を防ぐための街づくり～</w:t>
                      </w:r>
                    </w:p>
                  </w:txbxContent>
                </v:textbox>
                <w10:wrap anchorx="margin"/>
              </v:roundrect>
            </w:pict>
          </mc:Fallback>
        </mc:AlternateContent>
      </w:r>
    </w:p>
    <w:p w14:paraId="4581CC3B" w14:textId="77777777" w:rsidR="00CB6AA1" w:rsidRDefault="008A212A" w:rsidP="00B71616">
      <w:pPr>
        <w:snapToGrid w:val="0"/>
        <w:rPr>
          <w:rFonts w:ascii="UD デジタル 教科書体 NP-R" w:eastAsia="UD デジタル 教科書体 NP-R"/>
        </w:rPr>
      </w:pPr>
      <w:r>
        <w:rPr>
          <w:rFonts w:ascii="UD デジタル 教科書体 NP-R" w:eastAsia="UD デジタル 教科書体 NP-R" w:hint="eastAsia"/>
        </w:rPr>
        <w:t>延焼：炎から出る</w:t>
      </w:r>
      <w:r w:rsidR="00CB6AA1">
        <w:rPr>
          <w:rFonts w:ascii="UD デジタル 教科書体 NP-R" w:eastAsia="UD デジタル 教科書体 NP-R" w:hint="eastAsia"/>
        </w:rPr>
        <w:t>輻射熱と火の粉によって隣接する建物などに火が移り、火災範囲が拡大すること</w:t>
      </w:r>
    </w:p>
    <w:p w14:paraId="1F84C1D0" w14:textId="77777777" w:rsidR="0032721D" w:rsidRDefault="0032721D" w:rsidP="00901256">
      <w:pPr>
        <w:snapToGrid w:val="0"/>
        <w:rPr>
          <w:rFonts w:ascii="UD デジタル 教科書体 NP-R" w:eastAsia="UD デジタル 教科書体 NP-R"/>
        </w:rPr>
      </w:pPr>
    </w:p>
    <w:p w14:paraId="430C12E4" w14:textId="77777777" w:rsidR="0032721D" w:rsidRDefault="0032721D" w:rsidP="00B71616">
      <w:pPr>
        <w:snapToGrid w:val="0"/>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w:t>
      </w:r>
      <w:r>
        <w:rPr>
          <w:rFonts w:ascii="UD デジタル 教科書体 NP-R" w:eastAsia="UD デジタル 教科書体 NP-R" w:hint="eastAsia"/>
        </w:rPr>
        <w:t>関東大震災のときの延焼防止の要因</w:t>
      </w:r>
    </w:p>
    <w:p w14:paraId="413D95DC" w14:textId="77777777" w:rsidR="00EF116D" w:rsidRDefault="00901256" w:rsidP="00B71616">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665408" behindDoc="0" locked="0" layoutInCell="1" allowOverlap="1" wp14:anchorId="23324790" wp14:editId="5AF024EB">
                <wp:simplePos x="0" y="0"/>
                <wp:positionH relativeFrom="margin">
                  <wp:posOffset>3080385</wp:posOffset>
                </wp:positionH>
                <wp:positionV relativeFrom="paragraph">
                  <wp:posOffset>86047</wp:posOffset>
                </wp:positionV>
                <wp:extent cx="3343228" cy="327347"/>
                <wp:effectExtent l="0" t="0" r="10160" b="15875"/>
                <wp:wrapNone/>
                <wp:docPr id="6" name="テキスト ボックス 6"/>
                <wp:cNvGraphicFramePr/>
                <a:graphic xmlns:a="http://schemas.openxmlformats.org/drawingml/2006/main">
                  <a:graphicData uri="http://schemas.microsoft.com/office/word/2010/wordprocessingShape">
                    <wps:wsp>
                      <wps:cNvSpPr txBox="1"/>
                      <wps:spPr>
                        <a:xfrm>
                          <a:off x="0" y="0"/>
                          <a:ext cx="3343228" cy="327347"/>
                        </a:xfrm>
                        <a:prstGeom prst="rect">
                          <a:avLst/>
                        </a:prstGeom>
                        <a:solidFill>
                          <a:schemeClr val="lt1"/>
                        </a:solidFill>
                        <a:ln w="6350">
                          <a:solidFill>
                            <a:prstClr val="black"/>
                          </a:solidFill>
                        </a:ln>
                      </wps:spPr>
                      <wps:txbx>
                        <w:txbxContent>
                          <w:p w14:paraId="70D7E764" w14:textId="77777777" w:rsidR="00EE1945" w:rsidRPr="00157B2E" w:rsidRDefault="00EE1945" w:rsidP="00BD6071">
                            <w:pPr>
                              <w:rPr>
                                <w:rFonts w:ascii="UD デジタル 教科書体 NP-R" w:eastAsia="UD デジタル 教科書体 NP-R"/>
                              </w:rPr>
                            </w:pPr>
                            <w:r>
                              <w:rPr>
                                <w:rFonts w:ascii="UD デジタル 教科書体 NP-R" w:eastAsia="UD デジタル 教科書体 NP-R" w:hint="eastAsia"/>
                              </w:rPr>
                              <w:t>地図：帝都の延焼範囲(赤</w:t>
                            </w:r>
                            <w:r>
                              <w:rPr>
                                <w:rFonts w:ascii="UD デジタル 教科書体 NP-R" w:eastAsia="UD デジタル 教科書体 NP-R"/>
                              </w:rPr>
                              <w:t>)</w:t>
                            </w:r>
                            <w:r>
                              <w:rPr>
                                <w:rFonts w:ascii="UD デジタル 教科書体 NP-R" w:eastAsia="UD デジタル 教科書体 NP-R" w:hint="eastAsia"/>
                              </w:rPr>
                              <w:t>と延焼を防いだ空間(水色</w:t>
                            </w:r>
                            <w:r>
                              <w:rPr>
                                <w:rFonts w:ascii="UD デジタル 教科書体 NP-R" w:eastAsia="UD デジタル 教科書体 NP-R"/>
                              </w:rPr>
                              <w:t>)</w:t>
                            </w:r>
                          </w:p>
                          <w:p w14:paraId="25D4D8D9" w14:textId="77777777" w:rsidR="00EE1945" w:rsidRPr="00157B2E" w:rsidRDefault="00EE1945" w:rsidP="00BD60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324790" id="_x0000_t202" coordsize="21600,21600" o:spt="202" path="m,l,21600r21600,l21600,xe">
                <v:stroke joinstyle="miter"/>
                <v:path gradientshapeok="t" o:connecttype="rect"/>
              </v:shapetype>
              <v:shape id="テキスト ボックス 6" o:spid="_x0000_s1027" type="#_x0000_t202" style="position:absolute;left:0;text-align:left;margin-left:242.55pt;margin-top:6.8pt;width:263.25pt;height:25.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" fillcolor="white [3201]" strokeweight=".5pt">
                <v:textbox>
                  <w:txbxContent>
                    <w:p w14:paraId="70D7E764" w14:textId="77777777" w:rsidR="00EE1945" w:rsidRPr="00157B2E" w:rsidRDefault="00EE1945" w:rsidP="00BD6071">
                      <w:pPr>
                        <w:rPr>
                          <w:rFonts w:ascii="UD デジタル 教科書体 NP-R" w:eastAsia="UD デジタル 教科書体 NP-R"/>
                        </w:rPr>
                      </w:pPr>
                      <w:r>
                        <w:rPr>
                          <w:rFonts w:ascii="UD デジタル 教科書体 NP-R" w:eastAsia="UD デジタル 教科書体 NP-R" w:hint="eastAsia"/>
                        </w:rPr>
                        <w:t>地図：帝都の延焼範囲(赤</w:t>
                      </w:r>
                      <w:r>
                        <w:rPr>
                          <w:rFonts w:ascii="UD デジタル 教科書体 NP-R" w:eastAsia="UD デジタル 教科書体 NP-R"/>
                        </w:rPr>
                        <w:t>)</w:t>
                      </w:r>
                      <w:r>
                        <w:rPr>
                          <w:rFonts w:ascii="UD デジタル 教科書体 NP-R" w:eastAsia="UD デジタル 教科書体 NP-R" w:hint="eastAsia"/>
                        </w:rPr>
                        <w:t>と延焼を防いだ空間(水色</w:t>
                      </w:r>
                      <w:r>
                        <w:rPr>
                          <w:rFonts w:ascii="UD デジタル 教科書体 NP-R" w:eastAsia="UD デジタル 教科書体 NP-R"/>
                        </w:rPr>
                        <w:t>)</w:t>
                      </w:r>
                    </w:p>
                    <w:p w14:paraId="25D4D8D9" w14:textId="77777777" w:rsidR="00EE1945" w:rsidRPr="00157B2E" w:rsidRDefault="00EE1945" w:rsidP="00BD6071"/>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1660288" behindDoc="0" locked="0" layoutInCell="1" allowOverlap="1" wp14:anchorId="49C541C2" wp14:editId="2F788904">
                <wp:simplePos x="0" y="0"/>
                <wp:positionH relativeFrom="column">
                  <wp:posOffset>64827</wp:posOffset>
                </wp:positionH>
                <wp:positionV relativeFrom="paragraph">
                  <wp:posOffset>86663</wp:posOffset>
                </wp:positionV>
                <wp:extent cx="2661313" cy="341194"/>
                <wp:effectExtent l="0" t="0" r="24765" b="20955"/>
                <wp:wrapNone/>
                <wp:docPr id="2" name="テキスト ボックス 2"/>
                <wp:cNvGraphicFramePr/>
                <a:graphic xmlns:a="http://schemas.openxmlformats.org/drawingml/2006/main">
                  <a:graphicData uri="http://schemas.microsoft.com/office/word/2010/wordprocessingShape">
                    <wps:wsp>
                      <wps:cNvSpPr txBox="1"/>
                      <wps:spPr>
                        <a:xfrm>
                          <a:off x="0" y="0"/>
                          <a:ext cx="2661313" cy="341194"/>
                        </a:xfrm>
                        <a:prstGeom prst="rect">
                          <a:avLst/>
                        </a:prstGeom>
                        <a:solidFill>
                          <a:schemeClr val="lt1"/>
                        </a:solidFill>
                        <a:ln w="6350">
                          <a:solidFill>
                            <a:prstClr val="black"/>
                          </a:solidFill>
                        </a:ln>
                      </wps:spPr>
                      <wps:txbx>
                        <w:txbxContent>
                          <w:p w14:paraId="317F8BF5" w14:textId="77777777" w:rsidR="00EE1945" w:rsidRPr="00157B2E" w:rsidRDefault="00EE1945" w:rsidP="00157B2E">
                            <w:pPr>
                              <w:rPr>
                                <w:rFonts w:ascii="UD デジタル 教科書体 NP-R" w:eastAsia="UD デジタル 教科書体 NP-R"/>
                              </w:rPr>
                            </w:pPr>
                            <w:r>
                              <w:rPr>
                                <w:rFonts w:ascii="UD デジタル 教科書体 NP-R" w:eastAsia="UD デジタル 教科書体 NP-R" w:hint="eastAsia"/>
                              </w:rPr>
                              <w:t>グラフ：</w:t>
                            </w:r>
                            <w:r w:rsidRPr="00157B2E">
                              <w:rPr>
                                <w:rFonts w:ascii="UD デジタル 教科書体 NP-R" w:eastAsia="UD デジタル 教科書体 NP-R" w:hint="eastAsia"/>
                              </w:rPr>
                              <w:t>震災時の延焼の焼け止まりの要因</w:t>
                            </w:r>
                          </w:p>
                          <w:p w14:paraId="0529038F" w14:textId="77777777" w:rsidR="00EE1945" w:rsidRPr="00157B2E" w:rsidRDefault="00EE19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541C2" id="テキスト ボックス 2" o:spid="_x0000_s1028" type="#_x0000_t202" style="position:absolute;left:0;text-align:left;margin-left:5.1pt;margin-top:6.8pt;width:209.55pt;height:26.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" fillcolor="white [3201]" strokeweight=".5pt">
                <v:textbox>
                  <w:txbxContent>
                    <w:p w14:paraId="317F8BF5" w14:textId="77777777" w:rsidR="00EE1945" w:rsidRPr="00157B2E" w:rsidRDefault="00EE1945" w:rsidP="00157B2E">
                      <w:pPr>
                        <w:rPr>
                          <w:rFonts w:ascii="UD デジタル 教科書体 NP-R" w:eastAsia="UD デジタル 教科書体 NP-R"/>
                        </w:rPr>
                      </w:pPr>
                      <w:r>
                        <w:rPr>
                          <w:rFonts w:ascii="UD デジタル 教科書体 NP-R" w:eastAsia="UD デジタル 教科書体 NP-R" w:hint="eastAsia"/>
                        </w:rPr>
                        <w:t>グラフ：</w:t>
                      </w:r>
                      <w:r w:rsidRPr="00157B2E">
                        <w:rPr>
                          <w:rFonts w:ascii="UD デジタル 教科書体 NP-R" w:eastAsia="UD デジタル 教科書体 NP-R" w:hint="eastAsia"/>
                        </w:rPr>
                        <w:t>震災時の延焼の焼け止まりの要因</w:t>
                      </w:r>
                    </w:p>
                    <w:p w14:paraId="0529038F" w14:textId="77777777" w:rsidR="00EE1945" w:rsidRPr="00157B2E" w:rsidRDefault="00EE1945"/>
                  </w:txbxContent>
                </v:textbox>
              </v:shape>
            </w:pict>
          </mc:Fallback>
        </mc:AlternateContent>
      </w:r>
    </w:p>
    <w:p w14:paraId="72AAFB60" w14:textId="77777777" w:rsidR="00EF116D" w:rsidRDefault="0032721D" w:rsidP="00B71616">
      <w:pPr>
        <w:snapToGrid w:val="0"/>
        <w:rPr>
          <w:rFonts w:ascii="UD デジタル 教科書体 NP-R" w:eastAsia="UD デジタル 教科書体 NP-R"/>
        </w:rPr>
      </w:pPr>
      <w:r>
        <w:rPr>
          <w:noProof/>
        </w:rPr>
        <w:drawing>
          <wp:anchor distT="0" distB="0" distL="114300" distR="114300" simplePos="0" relativeHeight="251663360" behindDoc="0" locked="0" layoutInCell="1" allowOverlap="1" wp14:anchorId="3E2D3A9E" wp14:editId="682E82E8">
            <wp:simplePos x="0" y="0"/>
            <wp:positionH relativeFrom="page">
              <wp:posOffset>3931095</wp:posOffset>
            </wp:positionH>
            <wp:positionV relativeFrom="paragraph">
              <wp:posOffset>297815</wp:posOffset>
            </wp:positionV>
            <wp:extent cx="2792095" cy="2695575"/>
            <wp:effectExtent l="0" t="0" r="8255" b="9525"/>
            <wp:wrapSquare wrapText="bothSides"/>
            <wp:docPr id="4" name="図 3">
              <a:extLst xmlns:a="http://schemas.openxmlformats.org/drawingml/2006/main">
                <a:ext uri="{FF2B5EF4-FFF2-40B4-BE49-F238E27FC236}">
                  <a16:creationId xmlns:a16="http://schemas.microsoft.com/office/drawing/2014/main" id="{BBCFA009-6E2F-EC23-206C-175568F627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BCFA009-6E2F-EC23-206C-175568F62756}"/>
                        </a:ext>
                      </a:extLst>
                    </pic:cNvPr>
                    <pic:cNvPicPr>
                      <a:picLocks noChangeAspect="1"/>
                    </pic:cNvPicPr>
                  </pic:nvPicPr>
                  <pic:blipFill>
                    <a:blip r:embed="rId7"/>
                    <a:stretch>
                      <a:fillRect/>
                    </a:stretch>
                  </pic:blipFill>
                  <pic:spPr>
                    <a:xfrm>
                      <a:off x="0" y="0"/>
                      <a:ext cx="2792095" cy="2695575"/>
                    </a:xfrm>
                    <a:prstGeom prst="rect">
                      <a:avLst/>
                    </a:prstGeom>
                  </pic:spPr>
                </pic:pic>
              </a:graphicData>
            </a:graphic>
            <wp14:sizeRelH relativeFrom="margin">
              <wp14:pctWidth>0</wp14:pctWidth>
            </wp14:sizeRelH>
            <wp14:sizeRelV relativeFrom="margin">
              <wp14:pctHeight>0</wp14:pctHeight>
            </wp14:sizeRelV>
          </wp:anchor>
        </w:drawing>
      </w:r>
      <w:r w:rsidRPr="00157B2E">
        <w:rPr>
          <w:rFonts w:ascii="UD デジタル 教科書体 NP-R" w:eastAsia="UD デジタル 教科書体 NP-R"/>
          <w:noProof/>
        </w:rPr>
        <w:drawing>
          <wp:anchor distT="0" distB="0" distL="114300" distR="114300" simplePos="0" relativeHeight="251659264" behindDoc="0" locked="0" layoutInCell="1" allowOverlap="1" wp14:anchorId="5B60F15F" wp14:editId="3118A35A">
            <wp:simplePos x="0" y="0"/>
            <wp:positionH relativeFrom="margin">
              <wp:posOffset>103950</wp:posOffset>
            </wp:positionH>
            <wp:positionV relativeFrom="paragraph">
              <wp:posOffset>167640</wp:posOffset>
            </wp:positionV>
            <wp:extent cx="2743200" cy="2445385"/>
            <wp:effectExtent l="0" t="0" r="0" b="0"/>
            <wp:wrapSquare wrapText="bothSides"/>
            <wp:docPr id="3" name="図 2">
              <a:extLst xmlns:a="http://schemas.openxmlformats.org/drawingml/2006/main">
                <a:ext uri="{FF2B5EF4-FFF2-40B4-BE49-F238E27FC236}">
                  <a16:creationId xmlns:a16="http://schemas.microsoft.com/office/drawing/2014/main" id="{765D320C-2C8A-42D9-BF01-3334B8EED497}"/>
                </a:ext>
              </a:extLst>
            </wp:docPr>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765D320C-2C8A-42D9-BF01-3334B8EED497}"/>
                        </a:ext>
                      </a:extLst>
                    </pic:cNvPr>
                    <pic:cNvPicPr/>
                  </pic:nvPicPr>
                  <pic:blipFill rotWithShape="1">
                    <a:blip r:embed="rId8">
                      <a:extLst>
                        <a:ext uri="{28A0092B-C50C-407E-A947-70E740481C1C}">
                          <a14:useLocalDpi xmlns:a14="http://schemas.microsoft.com/office/drawing/2010/main" val="0"/>
                        </a:ext>
                      </a:extLst>
                    </a:blip>
                    <a:srcRect l="46315" t="38368" r="27058" b="16406"/>
                    <a:stretch/>
                  </pic:blipFill>
                  <pic:spPr>
                    <a:xfrm>
                      <a:off x="0" y="0"/>
                      <a:ext cx="2743200" cy="2445385"/>
                    </a:xfrm>
                    <a:prstGeom prst="rect">
                      <a:avLst/>
                    </a:prstGeom>
                  </pic:spPr>
                </pic:pic>
              </a:graphicData>
            </a:graphic>
            <wp14:sizeRelH relativeFrom="margin">
              <wp14:pctWidth>0</wp14:pctWidth>
            </wp14:sizeRelH>
            <wp14:sizeRelV relativeFrom="margin">
              <wp14:pctHeight>0</wp14:pctHeight>
            </wp14:sizeRelV>
          </wp:anchor>
        </w:drawing>
      </w:r>
    </w:p>
    <w:p w14:paraId="247A85A4" w14:textId="77777777" w:rsidR="00EF116D" w:rsidRDefault="00EF116D" w:rsidP="00B71616">
      <w:pPr>
        <w:snapToGrid w:val="0"/>
        <w:rPr>
          <w:rFonts w:ascii="UD デジタル 教科書体 NP-R" w:eastAsia="UD デジタル 教科書体 NP-R"/>
        </w:rPr>
      </w:pPr>
    </w:p>
    <w:p w14:paraId="0B65B07C" w14:textId="77777777" w:rsidR="00BD6071" w:rsidRDefault="00BD6071" w:rsidP="00B71616">
      <w:pPr>
        <w:snapToGrid w:val="0"/>
        <w:rPr>
          <w:rFonts w:ascii="UD デジタル 教科書体 NP-R" w:eastAsia="UD デジタル 教科書体 NP-R"/>
        </w:rPr>
      </w:pPr>
    </w:p>
    <w:p w14:paraId="57303899" w14:textId="77777777" w:rsidR="00901256" w:rsidRDefault="00BD6071" w:rsidP="00B71616">
      <w:pPr>
        <w:snapToGrid w:val="0"/>
        <w:rPr>
          <w:rFonts w:ascii="UD デジタル 教科書体 NP-R" w:eastAsia="UD デジタル 教科書体 NP-R"/>
          <w:b/>
        </w:rPr>
      </w:pPr>
      <w:r w:rsidRPr="002F7876">
        <w:rPr>
          <w:rFonts w:ascii="UD デジタル 教科書体 NP-R" w:eastAsia="UD デジタル 教科書体 NP-R" w:hint="eastAsia"/>
          <w:b/>
        </w:rPr>
        <w:t>Q1</w:t>
      </w:r>
      <w:r w:rsidR="00901256">
        <w:rPr>
          <w:rFonts w:ascii="UD デジタル 教科書体 NP-R" w:eastAsia="UD デジタル 教科書体 NP-R" w:hint="eastAsia"/>
          <w:b/>
        </w:rPr>
        <w:t>上の</w:t>
      </w:r>
      <w:r w:rsidRPr="002F7876">
        <w:rPr>
          <w:rFonts w:ascii="UD デジタル 教科書体 NP-R" w:eastAsia="UD デジタル 教科書体 NP-R" w:hint="eastAsia"/>
          <w:b/>
        </w:rPr>
        <w:t>グラフと地図を参照し、都市の復興を行う際に、関東大震災と同じ被害が出ないための街づくり</w:t>
      </w:r>
    </w:p>
    <w:p w14:paraId="6FF81E38" w14:textId="77777777" w:rsidR="00BD6071" w:rsidRPr="002F7876" w:rsidRDefault="00BD6071" w:rsidP="00901256">
      <w:pPr>
        <w:snapToGrid w:val="0"/>
        <w:ind w:firstLineChars="150" w:firstLine="315"/>
        <w:rPr>
          <w:rFonts w:ascii="UD デジタル 教科書体 NP-R" w:eastAsia="UD デジタル 教科書体 NP-R"/>
          <w:b/>
        </w:rPr>
      </w:pPr>
      <w:r w:rsidRPr="002F7876">
        <w:rPr>
          <w:rFonts w:ascii="UD デジタル 教科書体 NP-R" w:eastAsia="UD デジタル 教科書体 NP-R" w:hint="eastAsia"/>
          <w:b/>
        </w:rPr>
        <w:t>として必要なものは何だろうか。</w:t>
      </w:r>
      <w:r w:rsidR="00901256">
        <w:rPr>
          <w:rFonts w:ascii="UD デジタル 教科書体 NP-R" w:eastAsia="UD デジタル 教科書体 NP-R" w:hint="eastAsia"/>
          <w:b/>
        </w:rPr>
        <w:t>考えてみよう</w:t>
      </w:r>
      <w:r w:rsidRPr="002F7876">
        <w:rPr>
          <w:rFonts w:ascii="UD デジタル 教科書体 NP-R" w:eastAsia="UD デジタル 教科書体 NP-R" w:hint="eastAsia"/>
          <w:b/>
        </w:rPr>
        <w:t>！</w:t>
      </w:r>
    </w:p>
    <w:p w14:paraId="1CAC45FA" w14:textId="77777777" w:rsidR="00BD6071" w:rsidRDefault="00BD6071" w:rsidP="00212424">
      <w:pPr>
        <w:snapToGrid w:val="0"/>
        <w:spacing w:line="120" w:lineRule="auto"/>
        <w:rPr>
          <w:rFonts w:ascii="UD デジタル 教科書体 NP-R" w:eastAsia="UD デジタル 教科書体 NP-R"/>
        </w:rPr>
      </w:pPr>
    </w:p>
    <w:p w14:paraId="18055693" w14:textId="77777777" w:rsidR="00BD6071" w:rsidRPr="00BD6071" w:rsidRDefault="00BD6071" w:rsidP="00B71616">
      <w:pPr>
        <w:snapToGrid w:val="0"/>
        <w:rPr>
          <w:rFonts w:ascii="UD デジタル 教科書体 NP-R" w:eastAsia="UD デジタル 教科書体 NP-R"/>
          <w:u w:val="single"/>
        </w:rPr>
      </w:pPr>
      <w:r>
        <w:rPr>
          <w:rFonts w:ascii="UD デジタル 教科書体 NP-R" w:eastAsia="UD デジタル 教科書体 NP-R" w:hint="eastAsia"/>
          <w:u w:val="single"/>
        </w:rPr>
        <w:t xml:space="preserve">　　　　　　　　　　　　　　　　　　　　　　　　　　　　　　　　　　　　　　　　　　　　　　</w:t>
      </w:r>
    </w:p>
    <w:p w14:paraId="1FD6F535" w14:textId="77777777" w:rsidR="00BD6071" w:rsidRDefault="00BD6071" w:rsidP="00B71616">
      <w:pPr>
        <w:snapToGrid w:val="0"/>
        <w:rPr>
          <w:rFonts w:ascii="UD デジタル 教科書体 NP-R" w:eastAsia="UD デジタル 教科書体 NP-R"/>
        </w:rPr>
      </w:pPr>
    </w:p>
    <w:p w14:paraId="1489C7C0" w14:textId="77777777" w:rsidR="00BD6071" w:rsidRDefault="00125690" w:rsidP="00B71616">
      <w:pPr>
        <w:snapToGrid w:val="0"/>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2)</w:t>
      </w:r>
      <w:r w:rsidR="00212424">
        <w:rPr>
          <w:rFonts w:ascii="UD デジタル 教科書体 NP-R" w:eastAsia="UD デジタル 教科書体 NP-R" w:hint="eastAsia"/>
        </w:rPr>
        <w:t>後藤新平の帝都復興計画</w:t>
      </w:r>
      <w:r w:rsidR="000B2AB9">
        <w:rPr>
          <w:rFonts w:ascii="UD デジタル 教科書体 NP-R" w:eastAsia="UD デジタル 教科書体 NP-R" w:hint="eastAsia"/>
        </w:rPr>
        <w:t>および実施</w:t>
      </w:r>
    </w:p>
    <w:p w14:paraId="04C0CDE5" w14:textId="77777777" w:rsidR="00125690" w:rsidRDefault="000B2AB9" w:rsidP="00B71616">
      <w:pPr>
        <w:snapToGrid w:val="0"/>
        <w:rPr>
          <w:rFonts w:ascii="Segoe UI Emoji" w:eastAsia="UD デジタル 教科書体 NP-R" w:hAnsi="Segoe UI Emoji" w:cs="Segoe UI Emoji"/>
        </w:rPr>
      </w:pPr>
      <w:r w:rsidRPr="00DC37A6">
        <w:rPr>
          <w:rFonts w:ascii="UD デジタル 教科書体 NP-R" w:eastAsia="UD デジタル 教科書体 NP-R" w:hint="eastAsia"/>
        </w:rPr>
        <w:t>①</w:t>
      </w:r>
      <w:r w:rsidR="0032721D" w:rsidRPr="00DC37A6">
        <w:rPr>
          <w:rFonts w:ascii="UD デジタル 教科書体 NP-R" w:eastAsia="UD デジタル 教科書体 NP-R" w:hint="eastAsia"/>
        </w:rPr>
        <w:t>公園</w:t>
      </w:r>
      <w:r w:rsidR="00301FE3">
        <w:rPr>
          <w:rFonts w:ascii="UD デジタル 教科書体 NP-R" w:eastAsia="UD デジタル 教科書体 NP-R" w:hint="eastAsia"/>
        </w:rPr>
        <w:t>：公有地として市民が出入り可能な緑化されたオープンスペース</w:t>
      </w:r>
      <w:r w:rsidR="00125690">
        <w:rPr>
          <w:rFonts w:ascii="UD デジタル 教科書体 NP-R" w:eastAsia="UD デジタル 教科書体 NP-R" w:hint="eastAsia"/>
        </w:rPr>
        <w:t>である</w:t>
      </w:r>
      <w:r w:rsidR="00301FE3">
        <w:rPr>
          <w:rFonts w:ascii="UD デジタル 教科書体 NP-R" w:eastAsia="UD デジタル 教科書体 NP-R" w:hint="eastAsia"/>
        </w:rPr>
        <w:t>ということから、</w:t>
      </w:r>
      <w:r w:rsidR="00301FE3">
        <w:rPr>
          <w:rFonts w:ascii="Segoe UI Emoji" w:eastAsia="UD デジタル 教科書体 NP-R" w:hAnsi="Segoe UI Emoji" w:cs="Segoe UI Emoji" w:hint="eastAsia"/>
        </w:rPr>
        <w:t>市民の</w:t>
      </w:r>
    </w:p>
    <w:p w14:paraId="73A7860E" w14:textId="77777777" w:rsidR="00125690" w:rsidRDefault="00301FE3" w:rsidP="00125690">
      <w:pPr>
        <w:snapToGrid w:val="0"/>
        <w:ind w:firstLineChars="400" w:firstLine="840"/>
        <w:rPr>
          <w:rFonts w:ascii="Segoe UI Emoji" w:eastAsia="UD デジタル 教科書体 NP-R" w:hAnsi="Segoe UI Emoji" w:cs="Segoe UI Emoji"/>
        </w:rPr>
      </w:pPr>
      <w:r>
        <w:rPr>
          <w:rFonts w:ascii="Segoe UI Emoji" w:eastAsia="UD デジタル 教科書体 NP-R" w:hAnsi="Segoe UI Emoji" w:cs="Segoe UI Emoji" w:hint="eastAsia"/>
        </w:rPr>
        <w:t>健康促進やレクリエーション、憩いの場としての役割を持つ。また、震災</w:t>
      </w:r>
      <w:r w:rsidR="00125690">
        <w:rPr>
          <w:rFonts w:ascii="Segoe UI Emoji" w:eastAsia="UD デジタル 教科書体 NP-R" w:hAnsi="Segoe UI Emoji" w:cs="Segoe UI Emoji" w:hint="eastAsia"/>
        </w:rPr>
        <w:t>発生</w:t>
      </w:r>
      <w:r>
        <w:rPr>
          <w:rFonts w:ascii="Segoe UI Emoji" w:eastAsia="UD デジタル 教科書体 NP-R" w:hAnsi="Segoe UI Emoji" w:cs="Segoe UI Emoji" w:hint="eastAsia"/>
        </w:rPr>
        <w:t>時には市民を救う</w:t>
      </w:r>
    </w:p>
    <w:p w14:paraId="7CCECC4E" w14:textId="77777777" w:rsidR="00301FE3" w:rsidRPr="00125690" w:rsidRDefault="00301FE3" w:rsidP="00125690">
      <w:pPr>
        <w:snapToGrid w:val="0"/>
        <w:ind w:firstLineChars="400" w:firstLine="840"/>
        <w:rPr>
          <w:rFonts w:ascii="UD デジタル 教科書体 NP-R" w:eastAsia="UD デジタル 教科書体 NP-R"/>
        </w:rPr>
      </w:pPr>
      <w:r>
        <w:rPr>
          <w:rFonts w:ascii="Segoe UI Emoji" w:eastAsia="UD デジタル 教科書体 NP-R" w:hAnsi="Segoe UI Emoji" w:cs="Segoe UI Emoji" w:hint="eastAsia"/>
        </w:rPr>
        <w:t>防火帯や避難地としての役割も担う</w:t>
      </w:r>
      <w:r w:rsidR="00F477D6">
        <w:rPr>
          <w:rFonts w:ascii="Segoe UI Emoji" w:eastAsia="UD デジタル 教科書体 NP-R" w:hAnsi="Segoe UI Emoji" w:cs="Segoe UI Emoji" w:hint="eastAsia"/>
        </w:rPr>
        <w:t>ため、現代においても</w:t>
      </w:r>
      <w:r w:rsidR="00465AF9">
        <w:rPr>
          <w:rFonts w:ascii="Segoe UI Emoji" w:eastAsia="UD デジタル 教科書体 NP-R" w:hAnsi="Segoe UI Emoji" w:cs="Segoe UI Emoji" w:hint="eastAsia"/>
        </w:rPr>
        <w:t>都市の重要なインフラといえる</w:t>
      </w:r>
    </w:p>
    <w:p w14:paraId="2480CB0B" w14:textId="77777777" w:rsidR="008F36AD" w:rsidRDefault="008F36AD" w:rsidP="00301FE3">
      <w:pPr>
        <w:snapToGrid w:val="0"/>
        <w:rPr>
          <w:rFonts w:ascii="UD デジタル 教科書体 NP-R" w:eastAsia="UD デジタル 教科書体 NP-R"/>
        </w:rPr>
      </w:pPr>
      <w:r>
        <w:rPr>
          <w:rFonts w:ascii="Segoe UI Emoji" w:eastAsia="UD デジタル 教科書体 NP-R" w:hAnsi="Segoe UI Emoji" w:cs="Segoe UI Emoji" w:hint="eastAsia"/>
          <w:noProof/>
        </w:rPr>
        <mc:AlternateContent>
          <mc:Choice Requires="wps">
            <w:drawing>
              <wp:anchor distT="0" distB="0" distL="114300" distR="114300" simplePos="0" relativeHeight="251669504" behindDoc="0" locked="0" layoutInCell="1" allowOverlap="1" wp14:anchorId="193F855F" wp14:editId="34EC408A">
                <wp:simplePos x="0" y="0"/>
                <wp:positionH relativeFrom="column">
                  <wp:posOffset>2535245</wp:posOffset>
                </wp:positionH>
                <wp:positionV relativeFrom="paragraph">
                  <wp:posOffset>101467</wp:posOffset>
                </wp:positionV>
                <wp:extent cx="3561907" cy="829339"/>
                <wp:effectExtent l="0" t="0" r="19685" b="27940"/>
                <wp:wrapNone/>
                <wp:docPr id="11" name="四角形: 角を丸くする 11"/>
                <wp:cNvGraphicFramePr/>
                <a:graphic xmlns:a="http://schemas.openxmlformats.org/drawingml/2006/main">
                  <a:graphicData uri="http://schemas.microsoft.com/office/word/2010/wordprocessingShape">
                    <wps:wsp>
                      <wps:cNvSpPr/>
                      <wps:spPr>
                        <a:xfrm>
                          <a:off x="0" y="0"/>
                          <a:ext cx="3561907" cy="829339"/>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8D09F67" w14:textId="77777777" w:rsidR="00EE1945" w:rsidRPr="008F36AD" w:rsidRDefault="00EE1945" w:rsidP="008F36AD">
                            <w:pPr>
                              <w:rPr>
                                <w:rFonts w:ascii="UD デジタル 教科書体 NP-R" w:eastAsia="UD デジタル 教科書体 NP-R"/>
                              </w:rPr>
                            </w:pPr>
                            <w:r w:rsidRPr="008F36AD">
                              <w:rPr>
                                <w:rFonts w:ascii="UD デジタル 教科書体 NP-R" w:eastAsia="UD デジタル 教科書体 NP-R" w:hint="eastAsia"/>
                              </w:rPr>
                              <w:t>復興事業で三大公園(隅田公園・浜町公園・錦糸公園)と52の小公園(小学校に隣接)</w:t>
                            </w:r>
                            <w:r>
                              <w:rPr>
                                <w:rFonts w:ascii="UD デジタル 教科書体 NP-R" w:eastAsia="UD デジタル 教科書体 NP-R" w:hint="eastAsia"/>
                              </w:rPr>
                              <w:t>を</w:t>
                            </w:r>
                            <w:r w:rsidRPr="008F36AD">
                              <w:rPr>
                                <w:rFonts w:ascii="UD デジタル 教科書体 NP-R" w:eastAsia="UD デジタル 教科書体 NP-R" w:hint="eastAsia"/>
                              </w:rPr>
                              <w:t>新設</w:t>
                            </w:r>
                            <w:r>
                              <w:rPr>
                                <w:rFonts w:ascii="UD デジタル 教科書体 NP-R" w:eastAsia="UD デジタル 教科書体 NP-R" w:hint="eastAsia"/>
                              </w:rPr>
                              <w:t>する</w:t>
                            </w:r>
                          </w:p>
                          <w:p w14:paraId="167FE991" w14:textId="77777777" w:rsidR="00EE1945" w:rsidRPr="008F36AD" w:rsidRDefault="00EE1945" w:rsidP="008F36AD">
                            <w:pPr>
                              <w:rPr>
                                <w:rFonts w:ascii="UD デジタル 教科書体 NP-R" w:eastAsia="UD デジタル 教科書体 NP-R"/>
                              </w:rPr>
                            </w:pPr>
                            <w:r w:rsidRPr="008F36AD">
                              <w:rPr>
                                <w:rFonts w:ascii="UD デジタル 教科書体 NP-R" w:eastAsia="UD デジタル 教科書体 NP-R" w:hint="eastAsia"/>
                              </w:rPr>
                              <w:t>もともとあった公園も大規模なものに新設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3F855F" id="四角形: 角を丸くする 11" o:spid="_x0000_s1029" style="position:absolute;left:0;text-align:left;margin-left:199.65pt;margin-top:8pt;width:280.45pt;height:65.3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" filled="f" strokecolor="black [3213]" strokeweight=".5pt">
                <v:stroke joinstyle="miter"/>
                <v:textbox>
                  <w:txbxContent>
                    <w:p w14:paraId="18D09F67" w14:textId="77777777" w:rsidR="00EE1945" w:rsidRPr="008F36AD" w:rsidRDefault="00EE1945" w:rsidP="008F36AD">
                      <w:pPr>
                        <w:rPr>
                          <w:rFonts w:ascii="UD デジタル 教科書体 NP-R" w:eastAsia="UD デジタル 教科書体 NP-R"/>
                        </w:rPr>
                      </w:pPr>
                      <w:r w:rsidRPr="008F36AD">
                        <w:rPr>
                          <w:rFonts w:ascii="UD デジタル 教科書体 NP-R" w:eastAsia="UD デジタル 教科書体 NP-R" w:hint="eastAsia"/>
                        </w:rPr>
                        <w:t>復興事業で三大公園(隅田公園・浜町公園・錦糸公園)と52の小公園(小学校に隣接)</w:t>
                      </w:r>
                      <w:r>
                        <w:rPr>
                          <w:rFonts w:ascii="UD デジタル 教科書体 NP-R" w:eastAsia="UD デジタル 教科書体 NP-R" w:hint="eastAsia"/>
                        </w:rPr>
                        <w:t>を</w:t>
                      </w:r>
                      <w:r w:rsidRPr="008F36AD">
                        <w:rPr>
                          <w:rFonts w:ascii="UD デジタル 教科書体 NP-R" w:eastAsia="UD デジタル 教科書体 NP-R" w:hint="eastAsia"/>
                        </w:rPr>
                        <w:t>新設</w:t>
                      </w:r>
                      <w:r>
                        <w:rPr>
                          <w:rFonts w:ascii="UD デジタル 教科書体 NP-R" w:eastAsia="UD デジタル 教科書体 NP-R" w:hint="eastAsia"/>
                        </w:rPr>
                        <w:t>する</w:t>
                      </w:r>
                    </w:p>
                    <w:p w14:paraId="167FE991" w14:textId="77777777" w:rsidR="00EE1945" w:rsidRPr="008F36AD" w:rsidRDefault="00EE1945" w:rsidP="008F36AD">
                      <w:pPr>
                        <w:rPr>
                          <w:rFonts w:ascii="UD デジタル 教科書体 NP-R" w:eastAsia="UD デジタル 教科書体 NP-R"/>
                        </w:rPr>
                      </w:pPr>
                      <w:r w:rsidRPr="008F36AD">
                        <w:rPr>
                          <w:rFonts w:ascii="UD デジタル 教科書体 NP-R" w:eastAsia="UD デジタル 教科書体 NP-R" w:hint="eastAsia"/>
                        </w:rPr>
                        <w:t>もともとあった公園も大規模なものに新設</w:t>
                      </w:r>
                    </w:p>
                  </w:txbxContent>
                </v:textbox>
              </v:roundrect>
            </w:pict>
          </mc:Fallback>
        </mc:AlternateContent>
      </w:r>
      <w:r>
        <w:rPr>
          <w:rFonts w:ascii="Segoe UI Emoji" w:eastAsia="UD デジタル 教科書体 NP-R" w:hAnsi="Segoe UI Emoji" w:cs="Segoe UI Emoji" w:hint="eastAsia"/>
          <w:noProof/>
        </w:rPr>
        <mc:AlternateContent>
          <mc:Choice Requires="wps">
            <w:drawing>
              <wp:anchor distT="0" distB="0" distL="114300" distR="114300" simplePos="0" relativeHeight="251668480" behindDoc="0" locked="0" layoutInCell="1" allowOverlap="1" wp14:anchorId="6674BC5B" wp14:editId="276AE12D">
                <wp:simplePos x="0" y="0"/>
                <wp:positionH relativeFrom="margin">
                  <wp:posOffset>217967</wp:posOffset>
                </wp:positionH>
                <wp:positionV relativeFrom="paragraph">
                  <wp:posOffset>69791</wp:posOffset>
                </wp:positionV>
                <wp:extent cx="1932167" cy="297712"/>
                <wp:effectExtent l="0" t="0" r="11430" b="26670"/>
                <wp:wrapNone/>
                <wp:docPr id="10" name="テキスト ボックス 10"/>
                <wp:cNvGraphicFramePr/>
                <a:graphic xmlns:a="http://schemas.openxmlformats.org/drawingml/2006/main">
                  <a:graphicData uri="http://schemas.microsoft.com/office/word/2010/wordprocessingShape">
                    <wps:wsp>
                      <wps:cNvSpPr txBox="1"/>
                      <wps:spPr>
                        <a:xfrm>
                          <a:off x="0" y="0"/>
                          <a:ext cx="1932167" cy="297712"/>
                        </a:xfrm>
                        <a:prstGeom prst="rect">
                          <a:avLst/>
                        </a:prstGeom>
                        <a:solidFill>
                          <a:schemeClr val="lt1"/>
                        </a:solidFill>
                        <a:ln w="6350">
                          <a:solidFill>
                            <a:prstClr val="black"/>
                          </a:solidFill>
                        </a:ln>
                      </wps:spPr>
                      <wps:txbx>
                        <w:txbxContent>
                          <w:p w14:paraId="074F6352" w14:textId="77777777" w:rsidR="00EE1945" w:rsidRDefault="00EE1945">
                            <w:r>
                              <w:rPr>
                                <w:rFonts w:hint="eastAsia"/>
                              </w:rPr>
                              <w:t>地図2：震災復興公園配置図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4BC5B" id="テキスト ボックス 10" o:spid="_x0000_s1030" type="#_x0000_t202" style="position:absolute;left:0;text-align:left;margin-left:17.15pt;margin-top:5.5pt;width:152.15pt;height:23.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" fillcolor="white [3201]" strokeweight=".5pt">
                <v:textbox>
                  <w:txbxContent>
                    <w:p w14:paraId="074F6352" w14:textId="77777777" w:rsidR="00EE1945" w:rsidRDefault="00EE1945">
                      <w:r>
                        <w:rPr>
                          <w:rFonts w:hint="eastAsia"/>
                        </w:rPr>
                        <w:t>地図2：震災復興公園配置図</w:t>
                      </w:r>
                    </w:p>
                  </w:txbxContent>
                </v:textbox>
                <w10:wrap anchorx="margin"/>
              </v:shape>
            </w:pict>
          </mc:Fallback>
        </mc:AlternateContent>
      </w:r>
    </w:p>
    <w:p w14:paraId="7BFA1E76" w14:textId="77777777" w:rsidR="008F36AD" w:rsidRDefault="008F36AD" w:rsidP="00301FE3">
      <w:pPr>
        <w:snapToGrid w:val="0"/>
        <w:rPr>
          <w:rFonts w:ascii="UD デジタル 教科書体 NP-R" w:eastAsia="UD デジタル 教科書体 NP-R"/>
        </w:rPr>
      </w:pPr>
      <w:r>
        <w:rPr>
          <w:rFonts w:ascii="UD デジタル 教科書体 NP-R" w:eastAsia="UD デジタル 教科書体 NP-R" w:hint="eastAsia"/>
          <w:noProof/>
        </w:rPr>
        <w:drawing>
          <wp:anchor distT="0" distB="0" distL="114300" distR="114300" simplePos="0" relativeHeight="251666432" behindDoc="0" locked="0" layoutInCell="1" allowOverlap="1" wp14:anchorId="4A4D4753" wp14:editId="11B61C0A">
            <wp:simplePos x="0" y="0"/>
            <wp:positionH relativeFrom="margin">
              <wp:align>left</wp:align>
            </wp:positionH>
            <wp:positionV relativeFrom="paragraph">
              <wp:posOffset>150495</wp:posOffset>
            </wp:positionV>
            <wp:extent cx="2220595" cy="2148840"/>
            <wp:effectExtent l="0" t="0" r="8255" b="381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38621" t="16063" r="25442" b="22064"/>
                    <a:stretch/>
                  </pic:blipFill>
                  <pic:spPr bwMode="auto">
                    <a:xfrm>
                      <a:off x="0" y="0"/>
                      <a:ext cx="2220595" cy="2148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FA148" w14:textId="77777777" w:rsidR="008F36AD" w:rsidRDefault="008F36AD" w:rsidP="00301FE3">
      <w:pPr>
        <w:snapToGrid w:val="0"/>
        <w:rPr>
          <w:rFonts w:ascii="UD デジタル 教科書体 NP-R" w:eastAsia="UD デジタル 教科書体 NP-R"/>
        </w:rPr>
      </w:pPr>
    </w:p>
    <w:p w14:paraId="668B3047" w14:textId="77777777" w:rsidR="008F36AD" w:rsidRDefault="008F36AD" w:rsidP="00301FE3">
      <w:pPr>
        <w:snapToGrid w:val="0"/>
        <w:rPr>
          <w:rFonts w:ascii="UD デジタル 教科書体 NP-R" w:eastAsia="UD デジタル 教科書体 NP-R"/>
        </w:rPr>
      </w:pPr>
    </w:p>
    <w:p w14:paraId="04C80DEE" w14:textId="77777777" w:rsidR="008F36AD" w:rsidRDefault="008B4B85" w:rsidP="00301FE3">
      <w:pPr>
        <w:snapToGrid w:val="0"/>
        <w:rPr>
          <w:rFonts w:ascii="UD デジタル 教科書体 NP-R" w:eastAsia="UD デジタル 教科書体 NP-R"/>
        </w:rPr>
      </w:pPr>
      <w:r w:rsidRPr="008B4B85">
        <w:rPr>
          <w:rFonts w:ascii="UD デジタル 教科書体 NP-R" w:eastAsia="UD デジタル 教科書体 NP-R"/>
          <w:noProof/>
        </w:rPr>
        <w:drawing>
          <wp:anchor distT="0" distB="0" distL="114300" distR="114300" simplePos="0" relativeHeight="251672576" behindDoc="0" locked="0" layoutInCell="1" allowOverlap="1" wp14:anchorId="125E59CB" wp14:editId="48A77007">
            <wp:simplePos x="0" y="0"/>
            <wp:positionH relativeFrom="margin">
              <wp:posOffset>4321555</wp:posOffset>
            </wp:positionH>
            <wp:positionV relativeFrom="paragraph">
              <wp:posOffset>188208</wp:posOffset>
            </wp:positionV>
            <wp:extent cx="2133600" cy="1866900"/>
            <wp:effectExtent l="0" t="0" r="0" b="0"/>
            <wp:wrapSquare wrapText="bothSides"/>
            <wp:docPr id="7172" name="Picture 4" descr="浜町公園 ｜ Hamacho Park | 1000円もって公園へ行こう！">
              <a:extLst xmlns:a="http://schemas.openxmlformats.org/drawingml/2006/main">
                <a:ext uri="{FF2B5EF4-FFF2-40B4-BE49-F238E27FC236}">
                  <a16:creationId xmlns:a16="http://schemas.microsoft.com/office/drawing/2014/main" id="{1286B5B2-00EA-4605-AFE7-D4B197590B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浜町公園 ｜ Hamacho Park | 1000円もって公園へ行こう！">
                      <a:extLst>
                        <a:ext uri="{FF2B5EF4-FFF2-40B4-BE49-F238E27FC236}">
                          <a16:creationId xmlns:a16="http://schemas.microsoft.com/office/drawing/2014/main" id="{1286B5B2-00EA-4605-AFE7-D4B197590BDB}"/>
                        </a:ext>
                      </a:extLst>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8759" t="1194" r="5941" b="-744"/>
                    <a:stretch/>
                  </pic:blipFill>
                  <pic:spPr bwMode="auto">
                    <a:xfrm>
                      <a:off x="0" y="0"/>
                      <a:ext cx="2133600" cy="186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UD デジタル 教科書体 NP-R" w:eastAsia="UD デジタル 教科書体 NP-R"/>
          <w:noProof/>
        </w:rPr>
        <w:drawing>
          <wp:anchor distT="0" distB="0" distL="114300" distR="114300" simplePos="0" relativeHeight="251670528" behindDoc="0" locked="0" layoutInCell="1" allowOverlap="1" wp14:anchorId="5A81879F" wp14:editId="3DDF29BD">
            <wp:simplePos x="0" y="0"/>
            <wp:positionH relativeFrom="margin">
              <wp:posOffset>2282001</wp:posOffset>
            </wp:positionH>
            <wp:positionV relativeFrom="paragraph">
              <wp:posOffset>273107</wp:posOffset>
            </wp:positionV>
            <wp:extent cx="1983105" cy="1769110"/>
            <wp:effectExtent l="0" t="0" r="0" b="254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508" t="26316" r="35173" b="9725"/>
                    <a:stretch/>
                  </pic:blipFill>
                  <pic:spPr bwMode="auto">
                    <a:xfrm>
                      <a:off x="0" y="0"/>
                      <a:ext cx="1983105" cy="1769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CB19CA" w14:textId="77777777" w:rsidR="008F36AD" w:rsidRDefault="008B4B85" w:rsidP="00301FE3">
      <w:pPr>
        <w:snapToGrid w:val="0"/>
        <w:rPr>
          <w:rFonts w:ascii="UD デジタル 教科書体 NP-R" w:eastAsia="UD デジタル 教科書体 NP-R"/>
        </w:rPr>
      </w:pPr>
      <w:r>
        <w:rPr>
          <w:rFonts w:ascii="UD デジタル 教科書体 NP-R" w:eastAsia="UD デジタル 教科書体 NP-R" w:hint="eastAsia"/>
          <w:noProof/>
        </w:rPr>
        <w:drawing>
          <wp:anchor distT="0" distB="0" distL="114300" distR="114300" simplePos="0" relativeHeight="251667456" behindDoc="0" locked="0" layoutInCell="1" allowOverlap="1" wp14:anchorId="52887D5C" wp14:editId="593E0391">
            <wp:simplePos x="0" y="0"/>
            <wp:positionH relativeFrom="margin">
              <wp:posOffset>0</wp:posOffset>
            </wp:positionH>
            <wp:positionV relativeFrom="paragraph">
              <wp:posOffset>1580070</wp:posOffset>
            </wp:positionV>
            <wp:extent cx="1619250" cy="103314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4374" t="33266" r="31099" b="27527"/>
                    <a:stretch/>
                  </pic:blipFill>
                  <pic:spPr bwMode="auto">
                    <a:xfrm>
                      <a:off x="0" y="0"/>
                      <a:ext cx="1619250" cy="1033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A901F2" w14:textId="77777777" w:rsidR="008F36AD" w:rsidRDefault="00CB6AA1" w:rsidP="00CB6AA1">
      <w:pPr>
        <w:tabs>
          <w:tab w:val="left" w:pos="4350"/>
        </w:tabs>
        <w:snapToGrid w:val="0"/>
        <w:rPr>
          <w:rFonts w:ascii="UD デジタル 教科書体 NP-R" w:eastAsia="UD デジタル 教科書体 NP-R"/>
        </w:rPr>
      </w:pPr>
      <w:r>
        <w:rPr>
          <w:rFonts w:ascii="UD デジタル 教科書体 NP-R" w:eastAsia="UD デジタル 教科書体 NP-R" w:hint="eastAsia"/>
          <w:noProof/>
        </w:rPr>
        <mc:AlternateContent>
          <mc:Choice Requires="wps">
            <w:drawing>
              <wp:anchor distT="0" distB="0" distL="114300" distR="114300" simplePos="0" relativeHeight="251686912" behindDoc="0" locked="0" layoutInCell="1" allowOverlap="1" wp14:anchorId="3B1BC704" wp14:editId="33AEA92A">
                <wp:simplePos x="0" y="0"/>
                <wp:positionH relativeFrom="column">
                  <wp:posOffset>5026660</wp:posOffset>
                </wp:positionH>
                <wp:positionV relativeFrom="paragraph">
                  <wp:posOffset>177800</wp:posOffset>
                </wp:positionV>
                <wp:extent cx="754912" cy="312774"/>
                <wp:effectExtent l="0" t="0" r="26670" b="11430"/>
                <wp:wrapNone/>
                <wp:docPr id="23" name="テキスト ボックス 23"/>
                <wp:cNvGraphicFramePr/>
                <a:graphic xmlns:a="http://schemas.openxmlformats.org/drawingml/2006/main">
                  <a:graphicData uri="http://schemas.microsoft.com/office/word/2010/wordprocessingShape">
                    <wps:wsp>
                      <wps:cNvSpPr txBox="1"/>
                      <wps:spPr>
                        <a:xfrm>
                          <a:off x="0" y="0"/>
                          <a:ext cx="754912" cy="312774"/>
                        </a:xfrm>
                        <a:prstGeom prst="rect">
                          <a:avLst/>
                        </a:prstGeom>
                        <a:solidFill>
                          <a:schemeClr val="lt1"/>
                        </a:solidFill>
                        <a:ln w="6350">
                          <a:solidFill>
                            <a:prstClr val="black"/>
                          </a:solidFill>
                        </a:ln>
                      </wps:spPr>
                      <wps:txbx>
                        <w:txbxContent>
                          <w:p w14:paraId="60275ABC" w14:textId="77777777" w:rsidR="00EE1945" w:rsidRPr="00CB6AA1" w:rsidRDefault="00EE1945" w:rsidP="00CB6AA1">
                            <w:pPr>
                              <w:rPr>
                                <w:rFonts w:ascii="UD デジタル 教科書体 NP-R" w:eastAsia="UD デジタル 教科書体 NP-R"/>
                              </w:rPr>
                            </w:pPr>
                            <w:r>
                              <w:rPr>
                                <w:rFonts w:ascii="UD デジタル 教科書体 NP-R" w:eastAsia="UD デジタル 教科書体 NP-R" w:hint="eastAsia"/>
                              </w:rPr>
                              <w:t>浜町公園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1BC704" id="テキスト ボックス 23" o:spid="_x0000_s1031" type="#_x0000_t202" style="position:absolute;left:0;text-align:left;margin-left:395.8pt;margin-top:14pt;width:59.45pt;height:24.6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" fillcolor="white [3201]" strokeweight=".5pt">
                <v:textbox>
                  <w:txbxContent>
                    <w:p w14:paraId="60275ABC" w14:textId="77777777" w:rsidR="00EE1945" w:rsidRPr="00CB6AA1" w:rsidRDefault="00EE1945" w:rsidP="00CB6AA1">
                      <w:pPr>
                        <w:rPr>
                          <w:rFonts w:ascii="UD デジタル 教科書体 NP-R" w:eastAsia="UD デジタル 教科書体 NP-R"/>
                        </w:rPr>
                      </w:pPr>
                      <w:r>
                        <w:rPr>
                          <w:rFonts w:ascii="UD デジタル 教科書体 NP-R" w:eastAsia="UD デジタル 教科書体 NP-R" w:hint="eastAsia"/>
                        </w:rPr>
                        <w:t>浜町公園</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1684864" behindDoc="0" locked="0" layoutInCell="1" allowOverlap="1" wp14:anchorId="4E9C7963" wp14:editId="63E9AF97">
                <wp:simplePos x="0" y="0"/>
                <wp:positionH relativeFrom="column">
                  <wp:posOffset>2918061</wp:posOffset>
                </wp:positionH>
                <wp:positionV relativeFrom="paragraph">
                  <wp:posOffset>195565</wp:posOffset>
                </wp:positionV>
                <wp:extent cx="754912" cy="312774"/>
                <wp:effectExtent l="0" t="0" r="26670" b="11430"/>
                <wp:wrapNone/>
                <wp:docPr id="22" name="テキスト ボックス 22"/>
                <wp:cNvGraphicFramePr/>
                <a:graphic xmlns:a="http://schemas.openxmlformats.org/drawingml/2006/main">
                  <a:graphicData uri="http://schemas.microsoft.com/office/word/2010/wordprocessingShape">
                    <wps:wsp>
                      <wps:cNvSpPr txBox="1"/>
                      <wps:spPr>
                        <a:xfrm>
                          <a:off x="0" y="0"/>
                          <a:ext cx="754912" cy="312774"/>
                        </a:xfrm>
                        <a:prstGeom prst="rect">
                          <a:avLst/>
                        </a:prstGeom>
                        <a:solidFill>
                          <a:schemeClr val="lt1"/>
                        </a:solidFill>
                        <a:ln w="6350">
                          <a:solidFill>
                            <a:prstClr val="black"/>
                          </a:solidFill>
                        </a:ln>
                      </wps:spPr>
                      <wps:txbx>
                        <w:txbxContent>
                          <w:p w14:paraId="440C532D" w14:textId="77777777" w:rsidR="00EE1945" w:rsidRPr="00CB6AA1" w:rsidRDefault="00EE1945">
                            <w:pPr>
                              <w:rPr>
                                <w:rFonts w:ascii="UD デジタル 教科書体 NP-R" w:eastAsia="UD デジタル 教科書体 NP-R"/>
                              </w:rPr>
                            </w:pPr>
                            <w:r w:rsidRPr="00CB6AA1">
                              <w:rPr>
                                <w:rFonts w:ascii="UD デジタル 教科書体 NP-R" w:eastAsia="UD デジタル 教科書体 NP-R" w:hint="eastAsia"/>
                              </w:rPr>
                              <w:t>隅田公園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9C7963" id="テキスト ボックス 22" o:spid="_x0000_s1032" type="#_x0000_t202" style="position:absolute;left:0;text-align:left;margin-left:229.75pt;margin-top:15.4pt;width:59.45pt;height:24.6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" fillcolor="white [3201]" strokeweight=".5pt">
                <v:textbox>
                  <w:txbxContent>
                    <w:p w14:paraId="440C532D" w14:textId="77777777" w:rsidR="00EE1945" w:rsidRPr="00CB6AA1" w:rsidRDefault="00EE1945">
                      <w:pPr>
                        <w:rPr>
                          <w:rFonts w:ascii="UD デジタル 教科書体 NP-R" w:eastAsia="UD デジタル 教科書体 NP-R"/>
                        </w:rPr>
                      </w:pPr>
                      <w:r w:rsidRPr="00CB6AA1">
                        <w:rPr>
                          <w:rFonts w:ascii="UD デジタル 教科書体 NP-R" w:eastAsia="UD デジタル 教科書体 NP-R" w:hint="eastAsia"/>
                        </w:rPr>
                        <w:t>隅田公園</w:t>
                      </w:r>
                    </w:p>
                  </w:txbxContent>
                </v:textbox>
              </v:shape>
            </w:pict>
          </mc:Fallback>
        </mc:AlternateContent>
      </w:r>
    </w:p>
    <w:p w14:paraId="21BC7729" w14:textId="77777777" w:rsidR="008F36AD" w:rsidRDefault="009C2E60" w:rsidP="00301FE3">
      <w:pPr>
        <w:snapToGrid w:val="0"/>
        <w:rPr>
          <w:rFonts w:ascii="UD デジタル 教科書体 NP-R" w:eastAsia="UD デジタル 教科書体 NP-R"/>
        </w:rPr>
      </w:pPr>
      <w:r>
        <w:rPr>
          <w:rFonts w:ascii="UD デジタル 教科書体 NP-R" w:eastAsia="UD デジタル 教科書体 NP-R"/>
          <w:noProof/>
        </w:rPr>
        <w:lastRenderedPageBreak/>
        <w:drawing>
          <wp:anchor distT="0" distB="0" distL="114300" distR="114300" simplePos="0" relativeHeight="251675648" behindDoc="0" locked="0" layoutInCell="1" allowOverlap="1" wp14:anchorId="170231E3" wp14:editId="73B9E6FB">
            <wp:simplePos x="0" y="0"/>
            <wp:positionH relativeFrom="margin">
              <wp:posOffset>4785170</wp:posOffset>
            </wp:positionH>
            <wp:positionV relativeFrom="paragraph">
              <wp:posOffset>41910</wp:posOffset>
            </wp:positionV>
            <wp:extent cx="1579245" cy="2272665"/>
            <wp:effectExtent l="0" t="0" r="190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774" t="17750" r="47013" b="10037"/>
                    <a:stretch/>
                  </pic:blipFill>
                  <pic:spPr bwMode="auto">
                    <a:xfrm>
                      <a:off x="0" y="0"/>
                      <a:ext cx="1579245" cy="2272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4B85">
        <w:rPr>
          <w:rFonts w:ascii="UD デジタル 教科書体 NP-R" w:eastAsia="UD デジタル 教科書体 NP-R" w:hint="eastAsia"/>
        </w:rPr>
        <w:t>②</w:t>
      </w:r>
      <w:r w:rsidR="00D15537">
        <w:rPr>
          <w:rFonts w:ascii="UD デジタル 教科書体 NP-R" w:eastAsia="UD デジタル 教科書体 NP-R" w:hint="eastAsia"/>
        </w:rPr>
        <w:t>道路</w:t>
      </w:r>
    </w:p>
    <w:p w14:paraId="563415FE" w14:textId="77777777" w:rsidR="00B673F3" w:rsidRDefault="00B673F3" w:rsidP="00CB6AA1">
      <w:pPr>
        <w:snapToGrid w:val="0"/>
        <w:spacing w:line="60" w:lineRule="auto"/>
        <w:rPr>
          <w:rFonts w:ascii="UD デジタル 教科書体 NP-R" w:eastAsia="UD デジタル 教科書体 NP-R"/>
        </w:rPr>
      </w:pPr>
    </w:p>
    <w:p w14:paraId="273C90A9" w14:textId="77777777" w:rsidR="002F7876" w:rsidRDefault="00B673F3" w:rsidP="002F7876">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679744" behindDoc="0" locked="0" layoutInCell="1" allowOverlap="1" wp14:anchorId="2B3580D3" wp14:editId="3E9BE203">
                <wp:simplePos x="0" y="0"/>
                <wp:positionH relativeFrom="column">
                  <wp:posOffset>4028886</wp:posOffset>
                </wp:positionH>
                <wp:positionV relativeFrom="paragraph">
                  <wp:posOffset>24765</wp:posOffset>
                </wp:positionV>
                <wp:extent cx="648173" cy="308344"/>
                <wp:effectExtent l="0" t="0" r="19050" b="15875"/>
                <wp:wrapNone/>
                <wp:docPr id="17" name="テキスト ボックス 17"/>
                <wp:cNvGraphicFramePr/>
                <a:graphic xmlns:a="http://schemas.openxmlformats.org/drawingml/2006/main">
                  <a:graphicData uri="http://schemas.microsoft.com/office/word/2010/wordprocessingShape">
                    <wps:wsp>
                      <wps:cNvSpPr txBox="1"/>
                      <wps:spPr>
                        <a:xfrm>
                          <a:off x="0" y="0"/>
                          <a:ext cx="648173" cy="308344"/>
                        </a:xfrm>
                        <a:prstGeom prst="rect">
                          <a:avLst/>
                        </a:prstGeom>
                        <a:solidFill>
                          <a:schemeClr val="lt1"/>
                        </a:solidFill>
                        <a:ln w="6350">
                          <a:solidFill>
                            <a:prstClr val="black"/>
                          </a:solidFill>
                        </a:ln>
                      </wps:spPr>
                      <wps:txbx>
                        <w:txbxContent>
                          <w:p w14:paraId="4FD88D89" w14:textId="77777777" w:rsidR="00EE1945" w:rsidRPr="003C3DE4" w:rsidRDefault="00EE1945" w:rsidP="003C3DE4">
                            <w:pPr>
                              <w:rPr>
                                <w:rFonts w:ascii="UD デジタル 教科書体 NP-R" w:eastAsia="UD デジタル 教科書体 NP-R"/>
                              </w:rPr>
                            </w:pPr>
                            <w:r w:rsidRPr="003C3DE4">
                              <w:rPr>
                                <w:rFonts w:ascii="UD デジタル 教科書体 NP-R" w:eastAsia="UD デジタル 教科書体 NP-R" w:hint="eastAsia"/>
                              </w:rPr>
                              <w:t>震災</w:t>
                            </w:r>
                            <w:r>
                              <w:rPr>
                                <w:rFonts w:ascii="UD デジタル 教科書体 NP-R" w:eastAsia="UD デジタル 教科書体 NP-R" w:hint="eastAsia"/>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80D3" id="テキスト ボックス 17" o:spid="_x0000_s1033" type="#_x0000_t202" style="position:absolute;left:0;text-align:left;margin-left:317.25pt;margin-top:1.95pt;width:51.05pt;height:24.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" fillcolor="white [3201]" strokeweight=".5pt">
                <v:textbox>
                  <w:txbxContent>
                    <w:p w14:paraId="4FD88D89" w14:textId="77777777" w:rsidR="00EE1945" w:rsidRPr="003C3DE4" w:rsidRDefault="00EE1945" w:rsidP="003C3DE4">
                      <w:pPr>
                        <w:rPr>
                          <w:rFonts w:ascii="UD デジタル 教科書体 NP-R" w:eastAsia="UD デジタル 教科書体 NP-R"/>
                        </w:rPr>
                      </w:pPr>
                      <w:r w:rsidRPr="003C3DE4">
                        <w:rPr>
                          <w:rFonts w:ascii="UD デジタル 教科書体 NP-R" w:eastAsia="UD デジタル 教科書体 NP-R" w:hint="eastAsia"/>
                        </w:rPr>
                        <w:t>震災</w:t>
                      </w:r>
                      <w:r>
                        <w:rPr>
                          <w:rFonts w:ascii="UD デジタル 教科書体 NP-R" w:eastAsia="UD デジタル 教科書体 NP-R" w:hint="eastAsia"/>
                        </w:rPr>
                        <w:t>後</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1677696" behindDoc="0" locked="0" layoutInCell="1" allowOverlap="1" wp14:anchorId="7D3A723D" wp14:editId="463D969B">
                <wp:simplePos x="0" y="0"/>
                <wp:positionH relativeFrom="column">
                  <wp:posOffset>1513205</wp:posOffset>
                </wp:positionH>
                <wp:positionV relativeFrom="paragraph">
                  <wp:posOffset>18457</wp:posOffset>
                </wp:positionV>
                <wp:extent cx="647700" cy="307975"/>
                <wp:effectExtent l="0" t="0" r="19050" b="15875"/>
                <wp:wrapNone/>
                <wp:docPr id="16" name="テキスト ボックス 16"/>
                <wp:cNvGraphicFramePr/>
                <a:graphic xmlns:a="http://schemas.openxmlformats.org/drawingml/2006/main">
                  <a:graphicData uri="http://schemas.microsoft.com/office/word/2010/wordprocessingShape">
                    <wps:wsp>
                      <wps:cNvSpPr txBox="1"/>
                      <wps:spPr>
                        <a:xfrm>
                          <a:off x="0" y="0"/>
                          <a:ext cx="647700" cy="307975"/>
                        </a:xfrm>
                        <a:prstGeom prst="rect">
                          <a:avLst/>
                        </a:prstGeom>
                        <a:solidFill>
                          <a:schemeClr val="lt1"/>
                        </a:solidFill>
                        <a:ln w="6350">
                          <a:solidFill>
                            <a:prstClr val="black"/>
                          </a:solidFill>
                        </a:ln>
                      </wps:spPr>
                      <wps:txbx>
                        <w:txbxContent>
                          <w:p w14:paraId="321CFE10" w14:textId="77777777" w:rsidR="00EE1945" w:rsidRPr="003C3DE4" w:rsidRDefault="00EE1945">
                            <w:pPr>
                              <w:rPr>
                                <w:rFonts w:ascii="UD デジタル 教科書体 NP-R" w:eastAsia="UD デジタル 教科書体 NP-R"/>
                              </w:rPr>
                            </w:pPr>
                            <w:r w:rsidRPr="003C3DE4">
                              <w:rPr>
                                <w:rFonts w:ascii="UD デジタル 教科書体 NP-R" w:eastAsia="UD デジタル 教科書体 NP-R" w:hint="eastAsia"/>
                              </w:rPr>
                              <w:t>震災前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A723D" id="テキスト ボックス 16" o:spid="_x0000_s1034" type="#_x0000_t202" style="position:absolute;left:0;text-align:left;margin-left:119.15pt;margin-top:1.45pt;width:51pt;height:2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" fillcolor="white [3201]" strokeweight=".5pt">
                <v:textbox>
                  <w:txbxContent>
                    <w:p w14:paraId="321CFE10" w14:textId="77777777" w:rsidR="00EE1945" w:rsidRPr="003C3DE4" w:rsidRDefault="00EE1945">
                      <w:pPr>
                        <w:rPr>
                          <w:rFonts w:ascii="UD デジタル 教科書体 NP-R" w:eastAsia="UD デジタル 教科書体 NP-R"/>
                        </w:rPr>
                      </w:pPr>
                      <w:r w:rsidRPr="003C3DE4">
                        <w:rPr>
                          <w:rFonts w:ascii="UD デジタル 教科書体 NP-R" w:eastAsia="UD デジタル 教科書体 NP-R" w:hint="eastAsia"/>
                        </w:rPr>
                        <w:t>震災前</w:t>
                      </w:r>
                    </w:p>
                  </w:txbxContent>
                </v:textbox>
              </v:shape>
            </w:pict>
          </mc:Fallback>
        </mc:AlternateContent>
      </w:r>
      <w:r>
        <w:rPr>
          <w:rFonts w:ascii="UD デジタル 教科書体 NP-R" w:eastAsia="UD デジタル 教科書体 NP-R"/>
          <w:noProof/>
        </w:rPr>
        <w:drawing>
          <wp:anchor distT="0" distB="0" distL="114300" distR="114300" simplePos="0" relativeHeight="251673600" behindDoc="0" locked="0" layoutInCell="1" allowOverlap="1" wp14:anchorId="43C7894E" wp14:editId="41BC66A0">
            <wp:simplePos x="0" y="0"/>
            <wp:positionH relativeFrom="margin">
              <wp:posOffset>-285528</wp:posOffset>
            </wp:positionH>
            <wp:positionV relativeFrom="paragraph">
              <wp:posOffset>2342</wp:posOffset>
            </wp:positionV>
            <wp:extent cx="5029835" cy="2315210"/>
            <wp:effectExtent l="0" t="0" r="0" b="8890"/>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5300" r="4348" b="6351"/>
                    <a:stretch/>
                  </pic:blipFill>
                  <pic:spPr bwMode="auto">
                    <a:xfrm>
                      <a:off x="0" y="0"/>
                      <a:ext cx="5029835" cy="2315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65FA3" w14:textId="77777777" w:rsidR="002F7876" w:rsidRDefault="002F7876" w:rsidP="002F7876">
      <w:pPr>
        <w:snapToGrid w:val="0"/>
        <w:rPr>
          <w:rFonts w:ascii="UD デジタル 教科書体 NP-R" w:eastAsia="UD デジタル 教科書体 NP-R"/>
        </w:rPr>
      </w:pPr>
    </w:p>
    <w:p w14:paraId="130FCB8E" w14:textId="77777777" w:rsidR="002F7876" w:rsidRDefault="002F7876" w:rsidP="002F7876">
      <w:pPr>
        <w:snapToGrid w:val="0"/>
        <w:rPr>
          <w:rFonts w:ascii="UD デジタル 教科書体 NP-R" w:eastAsia="UD デジタル 教科書体 NP-R"/>
        </w:rPr>
      </w:pPr>
    </w:p>
    <w:p w14:paraId="6000CA2B" w14:textId="77777777" w:rsidR="002F7876" w:rsidRDefault="002F7876" w:rsidP="002F7876">
      <w:pPr>
        <w:snapToGrid w:val="0"/>
        <w:rPr>
          <w:rFonts w:ascii="UD デジタル 教科書体 NP-R" w:eastAsia="UD デジタル 教科書体 NP-R"/>
        </w:rPr>
      </w:pPr>
    </w:p>
    <w:p w14:paraId="1958CDAF" w14:textId="77777777" w:rsidR="002F7876" w:rsidRDefault="002F7876" w:rsidP="002F7876">
      <w:pPr>
        <w:snapToGrid w:val="0"/>
        <w:rPr>
          <w:rFonts w:ascii="UD デジタル 教科書体 NP-R" w:eastAsia="UD デジタル 教科書体 NP-R"/>
        </w:rPr>
      </w:pPr>
    </w:p>
    <w:p w14:paraId="7ED761ED" w14:textId="77777777" w:rsidR="002F7876" w:rsidRDefault="002F7876" w:rsidP="002F7876">
      <w:pPr>
        <w:snapToGrid w:val="0"/>
        <w:rPr>
          <w:rFonts w:ascii="UD デジタル 教科書体 NP-R" w:eastAsia="UD デジタル 教科書体 NP-R"/>
        </w:rPr>
      </w:pPr>
    </w:p>
    <w:p w14:paraId="27D4B982" w14:textId="77777777" w:rsidR="002F7876" w:rsidRDefault="002F7876" w:rsidP="002F7876">
      <w:pPr>
        <w:snapToGrid w:val="0"/>
        <w:rPr>
          <w:rFonts w:ascii="UD デジタル 教科書体 NP-R" w:eastAsia="UD デジタル 教科書体 NP-R"/>
        </w:rPr>
      </w:pPr>
    </w:p>
    <w:p w14:paraId="26DD862C" w14:textId="77777777" w:rsidR="002F7876" w:rsidRDefault="002F7876" w:rsidP="002F7876">
      <w:pPr>
        <w:snapToGrid w:val="0"/>
        <w:rPr>
          <w:rFonts w:ascii="UD デジタル 教科書体 NP-R" w:eastAsia="UD デジタル 教科書体 NP-R"/>
        </w:rPr>
      </w:pPr>
    </w:p>
    <w:p w14:paraId="1B710693" w14:textId="77777777" w:rsidR="002F7876" w:rsidRDefault="002F7876" w:rsidP="002F7876">
      <w:pPr>
        <w:snapToGrid w:val="0"/>
        <w:rPr>
          <w:rFonts w:ascii="UD デジタル 教科書体 NP-R" w:eastAsia="UD デジタル 教科書体 NP-R"/>
        </w:rPr>
      </w:pPr>
    </w:p>
    <w:p w14:paraId="5A15FEE8" w14:textId="77777777" w:rsidR="002F7876" w:rsidRDefault="002F7876" w:rsidP="002F7876">
      <w:pPr>
        <w:snapToGrid w:val="0"/>
        <w:rPr>
          <w:rFonts w:ascii="UD デジタル 教科書体 NP-R" w:eastAsia="UD デジタル 教科書体 NP-R"/>
        </w:rPr>
      </w:pPr>
    </w:p>
    <w:p w14:paraId="18E0EB64" w14:textId="77777777" w:rsidR="002F7876" w:rsidRDefault="009C2E60" w:rsidP="002F7876">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681792" behindDoc="0" locked="0" layoutInCell="1" allowOverlap="1" wp14:anchorId="58518B9C" wp14:editId="4B65CE6A">
                <wp:simplePos x="0" y="0"/>
                <wp:positionH relativeFrom="column">
                  <wp:posOffset>4753198</wp:posOffset>
                </wp:positionH>
                <wp:positionV relativeFrom="paragraph">
                  <wp:posOffset>30092</wp:posOffset>
                </wp:positionV>
                <wp:extent cx="1662546" cy="296883"/>
                <wp:effectExtent l="0" t="0" r="13970" b="27305"/>
                <wp:wrapNone/>
                <wp:docPr id="19" name="テキスト ボックス 19"/>
                <wp:cNvGraphicFramePr/>
                <a:graphic xmlns:a="http://schemas.openxmlformats.org/drawingml/2006/main">
                  <a:graphicData uri="http://schemas.microsoft.com/office/word/2010/wordprocessingShape">
                    <wps:wsp>
                      <wps:cNvSpPr txBox="1"/>
                      <wps:spPr>
                        <a:xfrm>
                          <a:off x="0" y="0"/>
                          <a:ext cx="1662546" cy="296883"/>
                        </a:xfrm>
                        <a:prstGeom prst="rect">
                          <a:avLst/>
                        </a:prstGeom>
                        <a:solidFill>
                          <a:schemeClr val="lt1"/>
                        </a:solidFill>
                        <a:ln w="6350">
                          <a:solidFill>
                            <a:prstClr val="black"/>
                          </a:solidFill>
                        </a:ln>
                      </wps:spPr>
                      <wps:txbx>
                        <w:txbxContent>
                          <w:p w14:paraId="766CDCAA" w14:textId="77777777" w:rsidR="00EE1945" w:rsidRPr="009C2E60" w:rsidRDefault="00EE1945">
                            <w:pPr>
                              <w:rPr>
                                <w:rFonts w:ascii="UD デジタル 教科書体 NP-R" w:eastAsia="UD デジタル 教科書体 NP-R"/>
                              </w:rPr>
                            </w:pPr>
                            <w:r w:rsidRPr="009C2E60">
                              <w:rPr>
                                <w:rFonts w:ascii="UD デジタル 教科書体 NP-R" w:eastAsia="UD デジタル 教科書体 NP-R" w:hint="eastAsia"/>
                              </w:rPr>
                              <w:t>区画整理事業啓発パンフ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18B9C" id="テキスト ボックス 19" o:spid="_x0000_s1035" type="#_x0000_t202" style="position:absolute;left:0;text-align:left;margin-left:374.25pt;margin-top:2.35pt;width:130.9pt;height:23.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" fillcolor="white [3201]" strokeweight=".5pt">
                <v:textbox>
                  <w:txbxContent>
                    <w:p w14:paraId="766CDCAA" w14:textId="77777777" w:rsidR="00EE1945" w:rsidRPr="009C2E60" w:rsidRDefault="00EE1945">
                      <w:pPr>
                        <w:rPr>
                          <w:rFonts w:ascii="UD デジタル 教科書体 NP-R" w:eastAsia="UD デジタル 教科書体 NP-R"/>
                        </w:rPr>
                      </w:pPr>
                      <w:r w:rsidRPr="009C2E60">
                        <w:rPr>
                          <w:rFonts w:ascii="UD デジタル 教科書体 NP-R" w:eastAsia="UD デジタル 教科書体 NP-R" w:hint="eastAsia"/>
                        </w:rPr>
                        <w:t>区画整理事業啓発パンフ</w:t>
                      </w:r>
                    </w:p>
                  </w:txbxContent>
                </v:textbox>
              </v:shape>
            </w:pict>
          </mc:Fallback>
        </mc:AlternateContent>
      </w:r>
    </w:p>
    <w:p w14:paraId="07B31E65" w14:textId="77777777" w:rsidR="002F7876" w:rsidRDefault="00F477D6" w:rsidP="002F7876">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676672" behindDoc="0" locked="0" layoutInCell="1" allowOverlap="1" wp14:anchorId="1BACA42F" wp14:editId="49235339">
                <wp:simplePos x="0" y="0"/>
                <wp:positionH relativeFrom="column">
                  <wp:posOffset>-275912</wp:posOffset>
                </wp:positionH>
                <wp:positionV relativeFrom="paragraph">
                  <wp:posOffset>191135</wp:posOffset>
                </wp:positionV>
                <wp:extent cx="4117975" cy="1405719"/>
                <wp:effectExtent l="0" t="0" r="15875" b="23495"/>
                <wp:wrapNone/>
                <wp:docPr id="14" name="四角形: 角を丸くする 14"/>
                <wp:cNvGraphicFramePr/>
                <a:graphic xmlns:a="http://schemas.openxmlformats.org/drawingml/2006/main">
                  <a:graphicData uri="http://schemas.microsoft.com/office/word/2010/wordprocessingShape">
                    <wps:wsp>
                      <wps:cNvSpPr/>
                      <wps:spPr>
                        <a:xfrm>
                          <a:off x="0" y="0"/>
                          <a:ext cx="4117975" cy="1405719"/>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8ED03CF" w14:textId="77777777" w:rsidR="00EE1945" w:rsidRPr="001D3A0A" w:rsidRDefault="00EE1945" w:rsidP="00F477D6">
                            <w:pPr>
                              <w:adjustRightInd w:val="0"/>
                              <w:snapToGrid w:val="0"/>
                              <w:jc w:val="left"/>
                              <w:rPr>
                                <w:rFonts w:ascii="UD デジタル 教科書体 NP-R" w:eastAsia="UD デジタル 教科書体 NP-R"/>
                              </w:rPr>
                            </w:pPr>
                            <w:r w:rsidRPr="001D3A0A">
                              <w:rPr>
                                <w:rFonts w:ascii="UD デジタル 教科書体 NP-R" w:eastAsia="UD デジタル 教科書体 NP-R" w:hint="eastAsia"/>
                              </w:rPr>
                              <w:t>幹線道路</w:t>
                            </w:r>
                            <w:r>
                              <w:rPr>
                                <w:rFonts w:ascii="UD デジタル 教科書体 NP-R" w:eastAsia="UD デジタル 教科書体 NP-R" w:hint="eastAsia"/>
                              </w:rPr>
                              <w:t>：</w:t>
                            </w:r>
                            <w:r w:rsidRPr="001D3A0A">
                              <w:rPr>
                                <w:rFonts w:ascii="UD デジタル 教科書体 NP-R" w:eastAsia="UD デジタル 教科書体 NP-R" w:hint="eastAsia"/>
                              </w:rPr>
                              <w:t>各地の主要な場所をつなぐ道路</w:t>
                            </w:r>
                          </w:p>
                          <w:p w14:paraId="27B7EF12" w14:textId="77777777" w:rsidR="00EE1945" w:rsidRDefault="00EE1945" w:rsidP="00F477D6">
                            <w:pPr>
                              <w:adjustRightInd w:val="0"/>
                              <w:snapToGrid w:val="0"/>
                              <w:ind w:firstLineChars="500" w:firstLine="1050"/>
                              <w:jc w:val="left"/>
                              <w:rPr>
                                <w:rFonts w:ascii="UD デジタル 教科書体 NP-R" w:eastAsia="UD デジタル 教科書体 NP-R"/>
                              </w:rPr>
                            </w:pPr>
                            <w:r w:rsidRPr="001D3A0A">
                              <w:rPr>
                                <w:rFonts w:ascii="UD デジタル 教科書体 NP-R" w:eastAsia="UD デジタル 教科書体 NP-R" w:hint="eastAsia"/>
                              </w:rPr>
                              <w:t>昭和通りや現在の靖国通りなど52本を新設・改修</w:t>
                            </w:r>
                          </w:p>
                          <w:p w14:paraId="565B5B55" w14:textId="77777777" w:rsidR="00EE1945" w:rsidRDefault="00EE1945" w:rsidP="00F477D6">
                            <w:pPr>
                              <w:adjustRightInd w:val="0"/>
                              <w:snapToGrid w:val="0"/>
                              <w:ind w:firstLineChars="500" w:firstLine="1050"/>
                              <w:jc w:val="left"/>
                              <w:rPr>
                                <w:rFonts w:ascii="UD デジタル 教科書体 NP-R" w:eastAsia="UD デジタル 教科書体 NP-R"/>
                              </w:rPr>
                            </w:pPr>
                            <w:r>
                              <w:rPr>
                                <w:rFonts w:ascii="UD デジタル 教科書体 NP-R" w:eastAsia="UD デジタル 教科書体 NP-R" w:hint="eastAsia"/>
                              </w:rPr>
                              <w:t>区画整理のためにポスターなどメディアを利用して</w:t>
                            </w:r>
                          </w:p>
                          <w:p w14:paraId="09CBA4E6" w14:textId="77777777" w:rsidR="00EE1945" w:rsidRDefault="00EE1945" w:rsidP="00F477D6">
                            <w:pPr>
                              <w:adjustRightInd w:val="0"/>
                              <w:snapToGrid w:val="0"/>
                              <w:ind w:firstLineChars="500" w:firstLine="1050"/>
                              <w:jc w:val="left"/>
                              <w:rPr>
                                <w:rFonts w:ascii="UD デジタル 教科書体 NP-R" w:eastAsia="UD デジタル 教科書体 NP-R"/>
                              </w:rPr>
                            </w:pPr>
                            <w:r>
                              <w:rPr>
                                <w:rFonts w:ascii="UD デジタル 教科書体 NP-R" w:eastAsia="UD デジタル 教科書体 NP-R" w:hint="eastAsia"/>
                              </w:rPr>
                              <w:t>住民の理解を得ようとする</w:t>
                            </w:r>
                          </w:p>
                          <w:p w14:paraId="6481B6F0" w14:textId="77777777" w:rsidR="00EE1945" w:rsidRPr="001D3A0A" w:rsidRDefault="00EE1945" w:rsidP="00F477D6">
                            <w:pPr>
                              <w:adjustRightInd w:val="0"/>
                              <w:snapToGrid w:val="0"/>
                              <w:jc w:val="left"/>
                              <w:rPr>
                                <w:rFonts w:ascii="UD デジタル 教科書体 NP-R" w:eastAsia="UD デジタル 教科書体 NP-R"/>
                              </w:rPr>
                            </w:pPr>
                            <w:r>
                              <w:rPr>
                                <w:rFonts w:ascii="UD デジタル 教科書体 NP-R" w:eastAsia="UD デジタル 教科書体 NP-R" w:hint="eastAsia"/>
                              </w:rPr>
                              <w:t>現代はモータリゼーション(自動車の普及</w:t>
                            </w:r>
                            <w:r>
                              <w:rPr>
                                <w:rFonts w:ascii="UD デジタル 教科書体 NP-R" w:eastAsia="UD デジタル 教科書体 NP-R"/>
                              </w:rPr>
                              <w:t>)</w:t>
                            </w:r>
                            <w:r>
                              <w:rPr>
                                <w:rFonts w:ascii="UD デジタル 教科書体 NP-R" w:eastAsia="UD デジタル 教科書体 NP-R" w:hint="eastAsia"/>
                              </w:rPr>
                              <w:t>が進み、自動車は人・モノ両方の輸送の面で大きな役割を果たす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CA42F" id="四角形: 角を丸くする 14" o:spid="_x0000_s1036" style="position:absolute;left:0;text-align:left;margin-left:-21.75pt;margin-top:15.05pt;width:324.25pt;height:110.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" filled="f" strokecolor="black [3213]" strokeweight=".5pt">
                <v:stroke joinstyle="miter"/>
                <v:textbox>
                  <w:txbxContent>
                    <w:p w14:paraId="28ED03CF" w14:textId="77777777" w:rsidR="00EE1945" w:rsidRPr="001D3A0A" w:rsidRDefault="00EE1945" w:rsidP="00F477D6">
                      <w:pPr>
                        <w:adjustRightInd w:val="0"/>
                        <w:snapToGrid w:val="0"/>
                        <w:jc w:val="left"/>
                        <w:rPr>
                          <w:rFonts w:ascii="UD デジタル 教科書体 NP-R" w:eastAsia="UD デジタル 教科書体 NP-R"/>
                        </w:rPr>
                      </w:pPr>
                      <w:r w:rsidRPr="001D3A0A">
                        <w:rPr>
                          <w:rFonts w:ascii="UD デジタル 教科書体 NP-R" w:eastAsia="UD デジタル 教科書体 NP-R" w:hint="eastAsia"/>
                        </w:rPr>
                        <w:t>幹線道路</w:t>
                      </w:r>
                      <w:r>
                        <w:rPr>
                          <w:rFonts w:ascii="UD デジタル 教科書体 NP-R" w:eastAsia="UD デジタル 教科書体 NP-R" w:hint="eastAsia"/>
                        </w:rPr>
                        <w:t>：</w:t>
                      </w:r>
                      <w:r w:rsidRPr="001D3A0A">
                        <w:rPr>
                          <w:rFonts w:ascii="UD デジタル 教科書体 NP-R" w:eastAsia="UD デジタル 教科書体 NP-R" w:hint="eastAsia"/>
                        </w:rPr>
                        <w:t>各地の主要な場所をつなぐ道路</w:t>
                      </w:r>
                    </w:p>
                    <w:p w14:paraId="27B7EF12" w14:textId="77777777" w:rsidR="00EE1945" w:rsidRDefault="00EE1945" w:rsidP="00F477D6">
                      <w:pPr>
                        <w:adjustRightInd w:val="0"/>
                        <w:snapToGrid w:val="0"/>
                        <w:ind w:firstLineChars="500" w:firstLine="1050"/>
                        <w:jc w:val="left"/>
                        <w:rPr>
                          <w:rFonts w:ascii="UD デジタル 教科書体 NP-R" w:eastAsia="UD デジタル 教科書体 NP-R"/>
                        </w:rPr>
                      </w:pPr>
                      <w:r w:rsidRPr="001D3A0A">
                        <w:rPr>
                          <w:rFonts w:ascii="UD デジタル 教科書体 NP-R" w:eastAsia="UD デジタル 教科書体 NP-R" w:hint="eastAsia"/>
                        </w:rPr>
                        <w:t>昭和通りや現在の靖国通りなど52本を新設・改修</w:t>
                      </w:r>
                    </w:p>
                    <w:p w14:paraId="565B5B55" w14:textId="77777777" w:rsidR="00EE1945" w:rsidRDefault="00EE1945" w:rsidP="00F477D6">
                      <w:pPr>
                        <w:adjustRightInd w:val="0"/>
                        <w:snapToGrid w:val="0"/>
                        <w:ind w:firstLineChars="500" w:firstLine="1050"/>
                        <w:jc w:val="left"/>
                        <w:rPr>
                          <w:rFonts w:ascii="UD デジタル 教科書体 NP-R" w:eastAsia="UD デジタル 教科書体 NP-R"/>
                        </w:rPr>
                      </w:pPr>
                      <w:r>
                        <w:rPr>
                          <w:rFonts w:ascii="UD デジタル 教科書体 NP-R" w:eastAsia="UD デジタル 教科書体 NP-R" w:hint="eastAsia"/>
                        </w:rPr>
                        <w:t>区画整理のためにポスターなどメディアを利用して</w:t>
                      </w:r>
                    </w:p>
                    <w:p w14:paraId="09CBA4E6" w14:textId="77777777" w:rsidR="00EE1945" w:rsidRDefault="00EE1945" w:rsidP="00F477D6">
                      <w:pPr>
                        <w:adjustRightInd w:val="0"/>
                        <w:snapToGrid w:val="0"/>
                        <w:ind w:firstLineChars="500" w:firstLine="1050"/>
                        <w:jc w:val="left"/>
                        <w:rPr>
                          <w:rFonts w:ascii="UD デジタル 教科書体 NP-R" w:eastAsia="UD デジタル 教科書体 NP-R"/>
                        </w:rPr>
                      </w:pPr>
                      <w:r>
                        <w:rPr>
                          <w:rFonts w:ascii="UD デジタル 教科書体 NP-R" w:eastAsia="UD デジタル 教科書体 NP-R" w:hint="eastAsia"/>
                        </w:rPr>
                        <w:t>住民の理解を得ようとする</w:t>
                      </w:r>
                    </w:p>
                    <w:p w14:paraId="6481B6F0" w14:textId="77777777" w:rsidR="00EE1945" w:rsidRPr="001D3A0A" w:rsidRDefault="00EE1945" w:rsidP="00F477D6">
                      <w:pPr>
                        <w:adjustRightInd w:val="0"/>
                        <w:snapToGrid w:val="0"/>
                        <w:jc w:val="left"/>
                        <w:rPr>
                          <w:rFonts w:ascii="UD デジタル 教科書体 NP-R" w:eastAsia="UD デジタル 教科書体 NP-R"/>
                        </w:rPr>
                      </w:pPr>
                      <w:r>
                        <w:rPr>
                          <w:rFonts w:ascii="UD デジタル 教科書体 NP-R" w:eastAsia="UD デジタル 教科書体 NP-R" w:hint="eastAsia"/>
                        </w:rPr>
                        <w:t>現代はモータリゼーション(自動車の普及</w:t>
                      </w:r>
                      <w:r>
                        <w:rPr>
                          <w:rFonts w:ascii="UD デジタル 教科書体 NP-R" w:eastAsia="UD デジタル 教科書体 NP-R"/>
                        </w:rPr>
                        <w:t>)</w:t>
                      </w:r>
                      <w:r>
                        <w:rPr>
                          <w:rFonts w:ascii="UD デジタル 教科書体 NP-R" w:eastAsia="UD デジタル 教科書体 NP-R" w:hint="eastAsia"/>
                        </w:rPr>
                        <w:t>が進み、自動車は人・モノ両方の輸送の面で大きな役割を果たす</w:t>
                      </w:r>
                    </w:p>
                  </w:txbxContent>
                </v:textbox>
              </v:roundrect>
            </w:pict>
          </mc:Fallback>
        </mc:AlternateContent>
      </w:r>
    </w:p>
    <w:p w14:paraId="7DA1AB9B" w14:textId="77777777" w:rsidR="002F7876" w:rsidRDefault="00B673F3" w:rsidP="002F7876">
      <w:pPr>
        <w:snapToGrid w:val="0"/>
        <w:rPr>
          <w:rFonts w:ascii="UD デジタル 教科書体 NP-R" w:eastAsia="UD デジタル 教科書体 NP-R"/>
        </w:rPr>
      </w:pPr>
      <w:r>
        <w:rPr>
          <w:noProof/>
        </w:rPr>
        <w:drawing>
          <wp:anchor distT="0" distB="0" distL="114300" distR="114300" simplePos="0" relativeHeight="251680768" behindDoc="0" locked="0" layoutInCell="1" allowOverlap="1" wp14:anchorId="6B3C9BBA" wp14:editId="0F2F2F9A">
            <wp:simplePos x="0" y="0"/>
            <wp:positionH relativeFrom="margin">
              <wp:posOffset>3992245</wp:posOffset>
            </wp:positionH>
            <wp:positionV relativeFrom="paragraph">
              <wp:posOffset>21648</wp:posOffset>
            </wp:positionV>
            <wp:extent cx="2338674" cy="1360968"/>
            <wp:effectExtent l="0" t="0" r="5080" b="0"/>
            <wp:wrapNone/>
            <wp:docPr id="18" name="図 18" descr="昭和戦前期の「昭和通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昭和戦前期の「昭和通り」"/>
                    <pic:cNvPicPr>
                      <a:picLocks noChangeAspect="1" noChangeArrowheads="1"/>
                    </pic:cNvPicPr>
                  </pic:nvPicPr>
                  <pic:blipFill rotWithShape="1">
                    <a:blip r:embed="rId15">
                      <a:extLst>
                        <a:ext uri="{28A0092B-C50C-407E-A947-70E740481C1C}">
                          <a14:useLocalDpi xmlns:a14="http://schemas.microsoft.com/office/drawing/2010/main" val="0"/>
                        </a:ext>
                      </a:extLst>
                    </a:blip>
                    <a:srcRect t="8370" r="8351" b="7525"/>
                    <a:stretch/>
                  </pic:blipFill>
                  <pic:spPr bwMode="auto">
                    <a:xfrm>
                      <a:off x="0" y="0"/>
                      <a:ext cx="2338674" cy="13609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2E60">
        <w:rPr>
          <w:rFonts w:ascii="UD デジタル 教科書体 NP-R" w:eastAsia="UD デジタル 教科書体 NP-R"/>
          <w:noProof/>
        </w:rPr>
        <mc:AlternateContent>
          <mc:Choice Requires="wps">
            <w:drawing>
              <wp:anchor distT="0" distB="0" distL="114300" distR="114300" simplePos="0" relativeHeight="251683840" behindDoc="0" locked="0" layoutInCell="1" allowOverlap="1" wp14:anchorId="2041D255" wp14:editId="182EC0E0">
                <wp:simplePos x="0" y="0"/>
                <wp:positionH relativeFrom="column">
                  <wp:posOffset>3956108</wp:posOffset>
                </wp:positionH>
                <wp:positionV relativeFrom="paragraph">
                  <wp:posOffset>28955</wp:posOffset>
                </wp:positionV>
                <wp:extent cx="748146" cy="296883"/>
                <wp:effectExtent l="0" t="0" r="13970" b="27305"/>
                <wp:wrapNone/>
                <wp:docPr id="20" name="テキスト ボックス 20"/>
                <wp:cNvGraphicFramePr/>
                <a:graphic xmlns:a="http://schemas.openxmlformats.org/drawingml/2006/main">
                  <a:graphicData uri="http://schemas.microsoft.com/office/word/2010/wordprocessingShape">
                    <wps:wsp>
                      <wps:cNvSpPr txBox="1"/>
                      <wps:spPr>
                        <a:xfrm>
                          <a:off x="0" y="0"/>
                          <a:ext cx="748146" cy="296883"/>
                        </a:xfrm>
                        <a:prstGeom prst="rect">
                          <a:avLst/>
                        </a:prstGeom>
                        <a:solidFill>
                          <a:schemeClr val="bg1"/>
                        </a:solidFill>
                        <a:ln w="6350">
                          <a:solidFill>
                            <a:prstClr val="black"/>
                          </a:solidFill>
                        </a:ln>
                      </wps:spPr>
                      <wps:txbx>
                        <w:txbxContent>
                          <w:p w14:paraId="32FFC5F7" w14:textId="77777777" w:rsidR="00EE1945" w:rsidRPr="009C2E60" w:rsidRDefault="00482650" w:rsidP="009C2E60">
                            <w:pPr>
                              <w:rPr>
                                <w:rFonts w:ascii="UD デジタル 教科書体 NP-R" w:eastAsia="UD デジタル 教科書体 NP-R"/>
                              </w:rPr>
                            </w:pPr>
                            <w:r>
                              <w:rPr>
                                <w:rFonts w:ascii="UD デジタル 教科書体 NP-R" w:eastAsia="UD デジタル 教科書体 NP-R" w:hint="eastAsia"/>
                              </w:rPr>
                              <w:t>昭和</w:t>
                            </w:r>
                            <w:r w:rsidR="00EE1945" w:rsidRPr="009C2E60">
                              <w:rPr>
                                <w:rFonts w:ascii="UD デジタル 教科書体 NP-R" w:eastAsia="UD デジタル 教科書体 NP-R" w:hint="eastAsia"/>
                              </w:rPr>
                              <w:t>通り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1D255" id="テキスト ボックス 20" o:spid="_x0000_s1037" type="#_x0000_t202" style="position:absolute;left:0;text-align:left;margin-left:311.5pt;margin-top:2.3pt;width:58.9pt;height:23.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" fillcolor="white [3212]" strokeweight=".5pt">
                <v:textbox>
                  <w:txbxContent>
                    <w:p w14:paraId="32FFC5F7" w14:textId="77777777" w:rsidR="00EE1945" w:rsidRPr="009C2E60" w:rsidRDefault="00482650" w:rsidP="009C2E60">
                      <w:pPr>
                        <w:rPr>
                          <w:rFonts w:ascii="UD デジタル 教科書体 NP-R" w:eastAsia="UD デジタル 教科書体 NP-R"/>
                        </w:rPr>
                      </w:pPr>
                      <w:r>
                        <w:rPr>
                          <w:rFonts w:ascii="UD デジタル 教科書体 NP-R" w:eastAsia="UD デジタル 教科書体 NP-R" w:hint="eastAsia"/>
                        </w:rPr>
                        <w:t>昭和</w:t>
                      </w:r>
                      <w:r w:rsidR="00EE1945" w:rsidRPr="009C2E60">
                        <w:rPr>
                          <w:rFonts w:ascii="UD デジタル 教科書体 NP-R" w:eastAsia="UD デジタル 教科書体 NP-R" w:hint="eastAsia"/>
                        </w:rPr>
                        <w:t>通り</w:t>
                      </w:r>
                    </w:p>
                  </w:txbxContent>
                </v:textbox>
              </v:shape>
            </w:pict>
          </mc:Fallback>
        </mc:AlternateContent>
      </w:r>
    </w:p>
    <w:p w14:paraId="3E414BE0" w14:textId="77777777" w:rsidR="002F7876" w:rsidRDefault="002F7876" w:rsidP="002F7876">
      <w:pPr>
        <w:snapToGrid w:val="0"/>
        <w:rPr>
          <w:rFonts w:ascii="UD デジタル 教科書体 NP-R" w:eastAsia="UD デジタル 教科書体 NP-R"/>
        </w:rPr>
      </w:pPr>
    </w:p>
    <w:p w14:paraId="6A089FDF" w14:textId="77777777" w:rsidR="002F7876" w:rsidRDefault="002F7876" w:rsidP="002F7876">
      <w:pPr>
        <w:snapToGrid w:val="0"/>
        <w:rPr>
          <w:rFonts w:ascii="UD デジタル 教科書体 NP-R" w:eastAsia="UD デジタル 教科書体 NP-R"/>
        </w:rPr>
      </w:pPr>
    </w:p>
    <w:p w14:paraId="67EA237F" w14:textId="77777777" w:rsidR="002F7876" w:rsidRDefault="002F7876" w:rsidP="002F7876">
      <w:pPr>
        <w:snapToGrid w:val="0"/>
        <w:rPr>
          <w:rFonts w:ascii="UD デジタル 教科書体 NP-R" w:eastAsia="UD デジタル 教科書体 NP-R"/>
        </w:rPr>
      </w:pPr>
    </w:p>
    <w:p w14:paraId="1C60B826" w14:textId="77777777" w:rsidR="002F7876" w:rsidRDefault="002F7876" w:rsidP="002F7876">
      <w:pPr>
        <w:snapToGrid w:val="0"/>
        <w:rPr>
          <w:rFonts w:ascii="UD デジタル 教科書体 NP-R" w:eastAsia="UD デジタル 教科書体 NP-R"/>
        </w:rPr>
      </w:pPr>
    </w:p>
    <w:p w14:paraId="45854AB1" w14:textId="77777777" w:rsidR="002F7876" w:rsidRDefault="002F7876" w:rsidP="002F7876">
      <w:pPr>
        <w:snapToGrid w:val="0"/>
        <w:rPr>
          <w:rFonts w:ascii="UD デジタル 教科書体 NP-R" w:eastAsia="UD デジタル 教科書体 NP-R"/>
        </w:rPr>
      </w:pPr>
    </w:p>
    <w:p w14:paraId="258F4DAE" w14:textId="77777777" w:rsidR="002F7876" w:rsidRDefault="002F7876" w:rsidP="002F7876">
      <w:pPr>
        <w:snapToGrid w:val="0"/>
        <w:rPr>
          <w:rFonts w:ascii="UD デジタル 教科書体 NP-R" w:eastAsia="UD デジタル 教科書体 NP-R"/>
        </w:rPr>
      </w:pPr>
    </w:p>
    <w:p w14:paraId="05A3DCD6" w14:textId="77777777" w:rsidR="00B673F3" w:rsidRDefault="00B673F3" w:rsidP="00B673F3">
      <w:pPr>
        <w:snapToGrid w:val="0"/>
        <w:spacing w:line="60" w:lineRule="auto"/>
        <w:rPr>
          <w:rFonts w:ascii="UD デジタル 教科書体 NP-R" w:eastAsia="UD デジタル 教科書体 NP-R"/>
        </w:rPr>
      </w:pPr>
    </w:p>
    <w:p w14:paraId="7A5BC24C" w14:textId="77777777" w:rsidR="00DC37A6" w:rsidRPr="00B673F3" w:rsidRDefault="002F7876" w:rsidP="002F7876">
      <w:pPr>
        <w:snapToGrid w:val="0"/>
        <w:rPr>
          <w:rFonts w:ascii="UD デジタル 教科書体 NP-R" w:eastAsia="UD デジタル 教科書体 NP-R"/>
          <w:b/>
        </w:rPr>
      </w:pPr>
      <w:r w:rsidRPr="00B673F3">
        <w:rPr>
          <w:rFonts w:ascii="UD デジタル 教科書体 NP-R" w:eastAsia="UD デジタル 教科書体 NP-R" w:hint="eastAsia"/>
          <w:b/>
        </w:rPr>
        <w:t xml:space="preserve"> </w:t>
      </w:r>
      <w:r w:rsidRPr="00B673F3">
        <w:rPr>
          <w:rFonts w:ascii="UD デジタル 教科書体 NP-R" w:eastAsia="UD デジタル 教科書体 NP-R"/>
          <w:b/>
        </w:rPr>
        <w:t xml:space="preserve">Q2 </w:t>
      </w:r>
      <w:r w:rsidRPr="00B673F3">
        <w:rPr>
          <w:rFonts w:ascii="UD デジタル 教科書体 NP-R" w:eastAsia="UD デジタル 教科書体 NP-R" w:hint="eastAsia"/>
          <w:b/>
        </w:rPr>
        <w:t>道路の幅を(</w:t>
      </w:r>
      <w:r w:rsidRPr="00B673F3">
        <w:rPr>
          <w:rFonts w:ascii="UD デジタル 教科書体 NP-R" w:eastAsia="UD デジタル 教科書体 NP-R"/>
          <w:b/>
        </w:rPr>
        <w:t xml:space="preserve"> </w:t>
      </w:r>
      <w:r w:rsidRPr="00B673F3">
        <w:rPr>
          <w:rFonts w:ascii="UD デジタル 教科書体 NP-R" w:eastAsia="UD デジタル 教科書体 NP-R" w:hint="eastAsia"/>
          <w:b/>
        </w:rPr>
        <w:t>拡げ・狭め</w:t>
      </w:r>
      <w:r w:rsidRPr="00B673F3">
        <w:rPr>
          <w:rFonts w:ascii="UD デジタル 教科書体 NP-R" w:eastAsia="UD デジタル 教科書体 NP-R"/>
          <w:b/>
        </w:rPr>
        <w:t xml:space="preserve"> )</w:t>
      </w:r>
      <w:r w:rsidRPr="00B673F3">
        <w:rPr>
          <w:rFonts w:ascii="UD デジタル 教科書体 NP-R" w:eastAsia="UD デジタル 教科書体 NP-R" w:hint="eastAsia"/>
          <w:b/>
        </w:rPr>
        <w:t>、区画を整理し(</w:t>
      </w:r>
      <w:r w:rsidRPr="00B673F3">
        <w:rPr>
          <w:rFonts w:ascii="UD デジタル 教科書体 NP-R" w:eastAsia="UD デジタル 教科書体 NP-R"/>
          <w:b/>
        </w:rPr>
        <w:t xml:space="preserve"> </w:t>
      </w:r>
      <w:r w:rsidRPr="00B673F3">
        <w:rPr>
          <w:rFonts w:ascii="UD デジタル 教科書体 NP-R" w:eastAsia="UD デジタル 教科書体 NP-R" w:hint="eastAsia"/>
          <w:b/>
        </w:rPr>
        <w:t>曲がった・直線の</w:t>
      </w:r>
      <w:r w:rsidRPr="00B673F3">
        <w:rPr>
          <w:rFonts w:ascii="UD デジタル 教科書体 NP-R" w:eastAsia="UD デジタル 教科書体 NP-R"/>
          <w:b/>
        </w:rPr>
        <w:t xml:space="preserve"> )</w:t>
      </w:r>
      <w:r w:rsidRPr="00B673F3">
        <w:rPr>
          <w:rFonts w:ascii="UD デジタル 教科書体 NP-R" w:eastAsia="UD デジタル 教科書体 NP-R" w:hint="eastAsia"/>
          <w:b/>
        </w:rPr>
        <w:t xml:space="preserve">道路を建設した </w:t>
      </w:r>
    </w:p>
    <w:p w14:paraId="2D39E588" w14:textId="77777777" w:rsidR="00DC37A6" w:rsidRPr="002F7876" w:rsidRDefault="00DC37A6" w:rsidP="00301FE3">
      <w:pPr>
        <w:snapToGrid w:val="0"/>
        <w:rPr>
          <w:rFonts w:ascii="UD デジタル 教科書体 NP-R" w:eastAsia="UD デジタル 教科書体 NP-R"/>
        </w:rPr>
      </w:pPr>
    </w:p>
    <w:p w14:paraId="21275911" w14:textId="77777777" w:rsidR="00DC37A6" w:rsidRDefault="009C2E60" w:rsidP="00301FE3">
      <w:pPr>
        <w:snapToGrid w:val="0"/>
        <w:rPr>
          <w:rFonts w:ascii="UD デジタル 教科書体 NP-R" w:eastAsia="UD デジタル 教科書体 NP-R"/>
        </w:rPr>
      </w:pPr>
      <w:r>
        <w:rPr>
          <w:rFonts w:ascii="UD デジタル 教科書体 NP-R" w:eastAsia="UD デジタル 教科書体 NP-R" w:hint="eastAsia"/>
        </w:rPr>
        <w:t>③</w:t>
      </w:r>
      <w:r w:rsidR="00B673F3">
        <w:rPr>
          <w:rFonts w:ascii="UD デジタル 教科書体 NP-R" w:eastAsia="UD デジタル 教科書体 NP-R" w:hint="eastAsia"/>
        </w:rPr>
        <w:t>緑地化</w:t>
      </w:r>
    </w:p>
    <w:p w14:paraId="7D909FAA" w14:textId="77777777" w:rsidR="001D4DEF" w:rsidRDefault="001D4DEF" w:rsidP="00301FE3">
      <w:pPr>
        <w:snapToGrid w:val="0"/>
        <w:rPr>
          <w:rFonts w:ascii="UD デジタル 教科書体 NP-R" w:eastAsia="UD デジタル 教科書体 NP-R"/>
        </w:rPr>
      </w:pPr>
      <w:r>
        <w:rPr>
          <w:rFonts w:ascii="UD デジタル 教科書体 NP-R" w:eastAsia="UD デジタル 教科書体 NP-R" w:hint="eastAsia"/>
        </w:rPr>
        <w:t>緑地：防塵機能・防音機能・遮光機能・防風機能・防火機能</w:t>
      </w:r>
      <w:r w:rsidR="00D46CE3">
        <w:rPr>
          <w:noProof/>
        </w:rPr>
        <w:drawing>
          <wp:anchor distT="0" distB="0" distL="114300" distR="114300" simplePos="0" relativeHeight="251687936" behindDoc="0" locked="0" layoutInCell="1" allowOverlap="1" wp14:anchorId="54AA1B7A" wp14:editId="1CED09D0">
            <wp:simplePos x="0" y="0"/>
            <wp:positionH relativeFrom="column">
              <wp:posOffset>-392941</wp:posOffset>
            </wp:positionH>
            <wp:positionV relativeFrom="paragraph">
              <wp:posOffset>224600</wp:posOffset>
            </wp:positionV>
            <wp:extent cx="2266089" cy="1254642"/>
            <wp:effectExtent l="0" t="0" r="1270" b="3175"/>
            <wp:wrapNone/>
            <wp:docPr id="24" name="図 24" descr="公園鳥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公園鳥瞰図"/>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6089" cy="1254642"/>
                    </a:xfrm>
                    <a:prstGeom prst="rect">
                      <a:avLst/>
                    </a:prstGeom>
                    <a:noFill/>
                    <a:ln>
                      <a:noFill/>
                    </a:ln>
                  </pic:spPr>
                </pic:pic>
              </a:graphicData>
            </a:graphic>
          </wp:anchor>
        </w:drawing>
      </w:r>
      <w:r>
        <w:rPr>
          <w:rFonts w:ascii="UD デジタル 教科書体 NP-R" w:eastAsia="UD デジタル 教科書体 NP-R" w:hint="eastAsia"/>
        </w:rPr>
        <w:t>など多くの機能を有する。</w:t>
      </w:r>
    </w:p>
    <w:p w14:paraId="304A2955" w14:textId="77777777" w:rsidR="00901256" w:rsidRPr="00901256" w:rsidRDefault="00901256"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691008" behindDoc="0" locked="0" layoutInCell="1" allowOverlap="1" wp14:anchorId="4C9E3905" wp14:editId="6CFE4117">
                <wp:simplePos x="0" y="0"/>
                <wp:positionH relativeFrom="column">
                  <wp:posOffset>4145280</wp:posOffset>
                </wp:positionH>
                <wp:positionV relativeFrom="paragraph">
                  <wp:posOffset>72068</wp:posOffset>
                </wp:positionV>
                <wp:extent cx="2511188" cy="1828800"/>
                <wp:effectExtent l="0" t="0" r="22860" b="19050"/>
                <wp:wrapNone/>
                <wp:docPr id="26" name="四角形: 角を丸くする 26"/>
                <wp:cNvGraphicFramePr/>
                <a:graphic xmlns:a="http://schemas.openxmlformats.org/drawingml/2006/main">
                  <a:graphicData uri="http://schemas.microsoft.com/office/word/2010/wordprocessingShape">
                    <wps:wsp>
                      <wps:cNvSpPr/>
                      <wps:spPr>
                        <a:xfrm>
                          <a:off x="0" y="0"/>
                          <a:ext cx="2511188" cy="1828800"/>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3B42A061" w14:textId="77777777" w:rsidR="00EE1945"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水分を多く含んだイチョウなどの</w:t>
                            </w:r>
                          </w:p>
                          <w:p w14:paraId="060F7585" w14:textId="77777777" w:rsidR="00EE1945"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常緑広葉樹で公園を囲う。街路樹</w:t>
                            </w:r>
                          </w:p>
                          <w:p w14:paraId="1A1C1F59" w14:textId="77777777" w:rsidR="00EE1945"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として道路と歩道の間に植樹。</w:t>
                            </w:r>
                          </w:p>
                          <w:p w14:paraId="43EB5D5E" w14:textId="77777777" w:rsidR="00EE1945"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防災のみでなく保険休養・環境保全のためにオープンスペースを確保しやすく、都市の安全性・健康性・</w:t>
                            </w:r>
                          </w:p>
                          <w:p w14:paraId="3769B64A" w14:textId="77777777" w:rsidR="00EE1945" w:rsidRPr="001D3A0A"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快適性を保つことから現代における都市計画でも参照される重要な要素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9E3905" id="四角形: 角を丸くする 26" o:spid="_x0000_s1038" style="position:absolute;left:0;text-align:left;margin-left:326.4pt;margin-top:5.65pt;width:197.75pt;height:2in;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" filled="f" strokecolor="black [3213]" strokeweight=".5pt">
                <v:stroke joinstyle="miter"/>
                <v:textbox>
                  <w:txbxContent>
                    <w:p w14:paraId="3B42A061" w14:textId="77777777" w:rsidR="00EE1945"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水分を多く含んだイチョウなどの</w:t>
                      </w:r>
                    </w:p>
                    <w:p w14:paraId="060F7585" w14:textId="77777777" w:rsidR="00EE1945"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常緑広葉樹で公園を囲う。街路樹</w:t>
                      </w:r>
                    </w:p>
                    <w:p w14:paraId="1A1C1F59" w14:textId="77777777" w:rsidR="00EE1945"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として道路と歩道の間に植樹。</w:t>
                      </w:r>
                    </w:p>
                    <w:p w14:paraId="43EB5D5E" w14:textId="77777777" w:rsidR="00EE1945"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防災のみでなく保険休養・環境保全のためにオープンスペースを確保しやすく、都市の安全性・健康性・</w:t>
                      </w:r>
                    </w:p>
                    <w:p w14:paraId="3769B64A" w14:textId="77777777" w:rsidR="00EE1945" w:rsidRPr="001D3A0A" w:rsidRDefault="00EE1945" w:rsidP="00F477D6">
                      <w:pPr>
                        <w:snapToGrid w:val="0"/>
                        <w:jc w:val="left"/>
                        <w:rPr>
                          <w:rFonts w:ascii="UD デジタル 教科書体 NP-R" w:eastAsia="UD デジタル 教科書体 NP-R"/>
                        </w:rPr>
                      </w:pPr>
                      <w:r>
                        <w:rPr>
                          <w:rFonts w:ascii="UD デジタル 教科書体 NP-R" w:eastAsia="UD デジタル 教科書体 NP-R" w:hint="eastAsia"/>
                        </w:rPr>
                        <w:t>快適性を保つことから現代における都市計画でも参照される重要な要素</w:t>
                      </w:r>
                    </w:p>
                  </w:txbxContent>
                </v:textbox>
              </v:roundrect>
            </w:pict>
          </mc:Fallback>
        </mc:AlternateContent>
      </w:r>
    </w:p>
    <w:p w14:paraId="28205D00" w14:textId="77777777" w:rsidR="008A212A" w:rsidRDefault="00465AF9" w:rsidP="00301FE3">
      <w:pPr>
        <w:snapToGrid w:val="0"/>
        <w:rPr>
          <w:rFonts w:ascii="UD デジタル 教科書体 NP-R" w:eastAsia="UD デジタル 教科書体 NP-R"/>
        </w:rPr>
      </w:pPr>
      <w:r>
        <w:rPr>
          <w:noProof/>
        </w:rPr>
        <w:drawing>
          <wp:anchor distT="0" distB="0" distL="114300" distR="114300" simplePos="0" relativeHeight="251688960" behindDoc="0" locked="0" layoutInCell="1" allowOverlap="1" wp14:anchorId="71140C1C" wp14:editId="292178A6">
            <wp:simplePos x="0" y="0"/>
            <wp:positionH relativeFrom="margin">
              <wp:posOffset>1882420</wp:posOffset>
            </wp:positionH>
            <wp:positionV relativeFrom="paragraph">
              <wp:posOffset>10795</wp:posOffset>
            </wp:positionV>
            <wp:extent cx="2221865" cy="1480185"/>
            <wp:effectExtent l="0" t="0" r="6985" b="5715"/>
            <wp:wrapNone/>
            <wp:docPr id="25" name="図 25" descr="街路樹にイチョウが多い理由 | 雑学ネタ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街路樹にイチョウが多い理由 | 雑学ネタ帳"/>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21865" cy="1480185"/>
                    </a:xfrm>
                    <a:prstGeom prst="rect">
                      <a:avLst/>
                    </a:prstGeom>
                    <a:noFill/>
                    <a:ln>
                      <a:noFill/>
                    </a:ln>
                  </pic:spPr>
                </pic:pic>
              </a:graphicData>
            </a:graphic>
          </wp:anchor>
        </w:drawing>
      </w:r>
    </w:p>
    <w:p w14:paraId="7C9C8889" w14:textId="77777777" w:rsidR="008A212A" w:rsidRDefault="008A212A" w:rsidP="00301FE3">
      <w:pPr>
        <w:snapToGrid w:val="0"/>
        <w:rPr>
          <w:rFonts w:ascii="UD デジタル 教科書体 NP-R" w:eastAsia="UD デジタル 教科書体 NP-R"/>
        </w:rPr>
      </w:pPr>
    </w:p>
    <w:p w14:paraId="1C2EF12C" w14:textId="77777777" w:rsidR="008A212A" w:rsidRDefault="008A212A" w:rsidP="00301FE3">
      <w:pPr>
        <w:snapToGrid w:val="0"/>
        <w:rPr>
          <w:rFonts w:ascii="UD デジタル 教科書体 NP-R" w:eastAsia="UD デジタル 教科書体 NP-R"/>
        </w:rPr>
      </w:pPr>
    </w:p>
    <w:p w14:paraId="4FE6F322" w14:textId="77777777" w:rsidR="008A212A" w:rsidRDefault="008A212A" w:rsidP="00301FE3">
      <w:pPr>
        <w:snapToGrid w:val="0"/>
        <w:rPr>
          <w:rFonts w:ascii="UD デジタル 教科書体 NP-R" w:eastAsia="UD デジタル 教科書体 NP-R"/>
        </w:rPr>
      </w:pPr>
    </w:p>
    <w:p w14:paraId="6A0A4A7F" w14:textId="77777777" w:rsidR="008A212A" w:rsidRDefault="008A212A" w:rsidP="00301FE3">
      <w:pPr>
        <w:snapToGrid w:val="0"/>
        <w:rPr>
          <w:rFonts w:ascii="UD デジタル 教科書体 NP-R" w:eastAsia="UD デジタル 教科書体 NP-R"/>
        </w:rPr>
      </w:pPr>
    </w:p>
    <w:p w14:paraId="27D8E09A" w14:textId="77777777" w:rsidR="008A212A" w:rsidRDefault="008A212A" w:rsidP="00301FE3">
      <w:pPr>
        <w:snapToGrid w:val="0"/>
        <w:rPr>
          <w:rFonts w:ascii="UD デジタル 教科書体 NP-R" w:eastAsia="UD デジタル 教科書体 NP-R"/>
        </w:rPr>
      </w:pPr>
    </w:p>
    <w:p w14:paraId="462D2E17" w14:textId="77777777" w:rsidR="00B673F3" w:rsidRDefault="009463A6" w:rsidP="00301FE3">
      <w:pPr>
        <w:snapToGrid w:val="0"/>
        <w:rPr>
          <w:rFonts w:ascii="UD デジタル 教科書体 NP-R" w:eastAsia="UD デジタル 教科書体 NP-R"/>
        </w:rPr>
      </w:pPr>
      <w:r>
        <w:rPr>
          <w:rFonts w:ascii="UD デジタル 教科書体 NP-R" w:eastAsia="UD デジタル 教科書体 NP-R" w:hint="eastAsia"/>
          <w:noProof/>
        </w:rPr>
        <mc:AlternateContent>
          <mc:Choice Requires="wps">
            <w:drawing>
              <wp:anchor distT="0" distB="0" distL="114300" distR="114300" simplePos="0" relativeHeight="251693056" behindDoc="0" locked="0" layoutInCell="1" allowOverlap="1" wp14:anchorId="041E3021" wp14:editId="152921D5">
                <wp:simplePos x="0" y="0"/>
                <wp:positionH relativeFrom="column">
                  <wp:posOffset>2139287</wp:posOffset>
                </wp:positionH>
                <wp:positionV relativeFrom="paragraph">
                  <wp:posOffset>126668</wp:posOffset>
                </wp:positionV>
                <wp:extent cx="1937925" cy="313899"/>
                <wp:effectExtent l="0" t="0" r="24765" b="10160"/>
                <wp:wrapNone/>
                <wp:docPr id="28" name="テキスト ボックス 28"/>
                <wp:cNvGraphicFramePr/>
                <a:graphic xmlns:a="http://schemas.openxmlformats.org/drawingml/2006/main">
                  <a:graphicData uri="http://schemas.microsoft.com/office/word/2010/wordprocessingShape">
                    <wps:wsp>
                      <wps:cNvSpPr txBox="1"/>
                      <wps:spPr>
                        <a:xfrm>
                          <a:off x="0" y="0"/>
                          <a:ext cx="1937925" cy="313899"/>
                        </a:xfrm>
                        <a:prstGeom prst="rect">
                          <a:avLst/>
                        </a:prstGeom>
                        <a:solidFill>
                          <a:schemeClr val="lt1"/>
                        </a:solidFill>
                        <a:ln w="6350">
                          <a:solidFill>
                            <a:prstClr val="black"/>
                          </a:solidFill>
                        </a:ln>
                      </wps:spPr>
                      <wps:txbx>
                        <w:txbxContent>
                          <w:p w14:paraId="5945B074" w14:textId="77777777" w:rsidR="00EE1945" w:rsidRPr="009463A6" w:rsidRDefault="00EE1945">
                            <w:pPr>
                              <w:rPr>
                                <w:rFonts w:ascii="UD デジタル 教科書体 NP-R" w:eastAsia="UD デジタル 教科書体 NP-R"/>
                              </w:rPr>
                            </w:pPr>
                            <w:r w:rsidRPr="009463A6">
                              <w:rPr>
                                <w:rFonts w:ascii="UD デジタル 教科書体 NP-R" w:eastAsia="UD デジタル 教科書体 NP-R" w:hint="eastAsia"/>
                              </w:rPr>
                              <w:t>明治神宮外苑の</w:t>
                            </w:r>
                            <w:r>
                              <w:rPr>
                                <w:rFonts w:ascii="UD デジタル 教科書体 NP-R" w:eastAsia="UD デジタル 教科書体 NP-R" w:hint="eastAsia"/>
                              </w:rPr>
                              <w:t>イチョウ</w:t>
                            </w:r>
                            <w:r w:rsidRPr="009463A6">
                              <w:rPr>
                                <w:rFonts w:ascii="UD デジタル 教科書体 NP-R" w:eastAsia="UD デジタル 教科書体 NP-R" w:hint="eastAsia"/>
                              </w:rPr>
                              <w:t>並木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E3021" id="テキスト ボックス 28" o:spid="_x0000_s1039" type="#_x0000_t202" style="position:absolute;left:0;text-align:left;margin-left:168.45pt;margin-top:9.95pt;width:152.6pt;height:24.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" fillcolor="white [3201]" strokeweight=".5pt">
                <v:textbox>
                  <w:txbxContent>
                    <w:p w14:paraId="5945B074" w14:textId="77777777" w:rsidR="00EE1945" w:rsidRPr="009463A6" w:rsidRDefault="00EE1945">
                      <w:pPr>
                        <w:rPr>
                          <w:rFonts w:ascii="UD デジタル 教科書体 NP-R" w:eastAsia="UD デジタル 教科書体 NP-R"/>
                        </w:rPr>
                      </w:pPr>
                      <w:r w:rsidRPr="009463A6">
                        <w:rPr>
                          <w:rFonts w:ascii="UD デジタル 教科書体 NP-R" w:eastAsia="UD デジタル 教科書体 NP-R" w:hint="eastAsia"/>
                        </w:rPr>
                        <w:t>明治神宮外苑の</w:t>
                      </w:r>
                      <w:r>
                        <w:rPr>
                          <w:rFonts w:ascii="UD デジタル 教科書体 NP-R" w:eastAsia="UD デジタル 教科書体 NP-R" w:hint="eastAsia"/>
                        </w:rPr>
                        <w:t>イチョウ</w:t>
                      </w:r>
                      <w:r w:rsidRPr="009463A6">
                        <w:rPr>
                          <w:rFonts w:ascii="UD デジタル 教科書体 NP-R" w:eastAsia="UD デジタル 教科書体 NP-R" w:hint="eastAsia"/>
                        </w:rPr>
                        <w:t>並木</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1692032" behindDoc="0" locked="0" layoutInCell="1" allowOverlap="1" wp14:anchorId="66039290" wp14:editId="321A8245">
                <wp:simplePos x="0" y="0"/>
                <wp:positionH relativeFrom="column">
                  <wp:posOffset>91743</wp:posOffset>
                </wp:positionH>
                <wp:positionV relativeFrom="paragraph">
                  <wp:posOffset>17448</wp:posOffset>
                </wp:positionV>
                <wp:extent cx="1691242" cy="341194"/>
                <wp:effectExtent l="0" t="0" r="23495" b="20955"/>
                <wp:wrapNone/>
                <wp:docPr id="27" name="テキスト ボックス 27"/>
                <wp:cNvGraphicFramePr/>
                <a:graphic xmlns:a="http://schemas.openxmlformats.org/drawingml/2006/main">
                  <a:graphicData uri="http://schemas.microsoft.com/office/word/2010/wordprocessingShape">
                    <wps:wsp>
                      <wps:cNvSpPr txBox="1"/>
                      <wps:spPr>
                        <a:xfrm>
                          <a:off x="0" y="0"/>
                          <a:ext cx="1691242" cy="341194"/>
                        </a:xfrm>
                        <a:prstGeom prst="rect">
                          <a:avLst/>
                        </a:prstGeom>
                        <a:solidFill>
                          <a:schemeClr val="lt1"/>
                        </a:solidFill>
                        <a:ln w="6350">
                          <a:solidFill>
                            <a:prstClr val="black"/>
                          </a:solidFill>
                        </a:ln>
                      </wps:spPr>
                      <wps:txbx>
                        <w:txbxContent>
                          <w:p w14:paraId="4E96B6D6" w14:textId="77777777" w:rsidR="00EE1945" w:rsidRPr="009463A6" w:rsidRDefault="00EE1945">
                            <w:pPr>
                              <w:rPr>
                                <w:rFonts w:ascii="UD デジタル 教科書体 NP-R" w:eastAsia="UD デジタル 教科書体 NP-R"/>
                              </w:rPr>
                            </w:pPr>
                            <w:r w:rsidRPr="009463A6">
                              <w:rPr>
                                <w:rFonts w:ascii="UD デジタル 教科書体 NP-R" w:eastAsia="UD デジタル 教科書体 NP-R" w:hint="eastAsia"/>
                              </w:rPr>
                              <w:t>一般的な小公園の鳥瞰図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39290" id="テキスト ボックス 27" o:spid="_x0000_s1040" type="#_x0000_t202" style="position:absolute;left:0;text-align:left;margin-left:7.2pt;margin-top:1.35pt;width:133.15pt;height:26.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" fillcolor="white [3201]" strokeweight=".5pt">
                <v:textbox>
                  <w:txbxContent>
                    <w:p w14:paraId="4E96B6D6" w14:textId="77777777" w:rsidR="00EE1945" w:rsidRPr="009463A6" w:rsidRDefault="00EE1945">
                      <w:pPr>
                        <w:rPr>
                          <w:rFonts w:ascii="UD デジタル 教科書体 NP-R" w:eastAsia="UD デジタル 教科書体 NP-R"/>
                        </w:rPr>
                      </w:pPr>
                      <w:r w:rsidRPr="009463A6">
                        <w:rPr>
                          <w:rFonts w:ascii="UD デジタル 教科書体 NP-R" w:eastAsia="UD デジタル 教科書体 NP-R" w:hint="eastAsia"/>
                        </w:rPr>
                        <w:t>一般的な小公園の鳥瞰図</w:t>
                      </w:r>
                    </w:p>
                  </w:txbxContent>
                </v:textbox>
              </v:shape>
            </w:pict>
          </mc:Fallback>
        </mc:AlternateContent>
      </w:r>
    </w:p>
    <w:p w14:paraId="4E4E0065" w14:textId="77777777" w:rsidR="00B673F3" w:rsidRDefault="00B673F3" w:rsidP="00301FE3">
      <w:pPr>
        <w:snapToGrid w:val="0"/>
        <w:rPr>
          <w:rFonts w:ascii="UD デジタル 教科書体 NP-R" w:eastAsia="UD デジタル 教科書体 NP-R"/>
        </w:rPr>
      </w:pPr>
    </w:p>
    <w:p w14:paraId="21720CF1" w14:textId="77777777" w:rsidR="00B673F3" w:rsidRDefault="00B673F3" w:rsidP="00301FE3">
      <w:pPr>
        <w:snapToGrid w:val="0"/>
        <w:rPr>
          <w:rFonts w:ascii="UD デジタル 教科書体 NP-R" w:eastAsia="UD デジタル 教科書体 NP-R"/>
        </w:rPr>
      </w:pPr>
    </w:p>
    <w:p w14:paraId="2F6742C2" w14:textId="77777777" w:rsidR="00F477D6" w:rsidRDefault="00F477D6" w:rsidP="00301FE3">
      <w:pPr>
        <w:snapToGrid w:val="0"/>
        <w:rPr>
          <w:rFonts w:ascii="UD デジタル 教科書体 NP-R" w:eastAsia="UD デジタル 教科書体 NP-R"/>
        </w:rPr>
      </w:pPr>
      <w:r>
        <w:rPr>
          <w:rFonts w:ascii="UD デジタル 教科書体 NP-R" w:eastAsia="UD デジタル 教科書体 NP-R" w:hint="eastAsia"/>
        </w:rPr>
        <w:t>＊避難した人のほとんどが亡くなった旧陸軍被服廠跡地は緑地化が進んでおらずただの空き地になって</w:t>
      </w:r>
    </w:p>
    <w:p w14:paraId="2778D1B6" w14:textId="77777777" w:rsidR="00B673F3" w:rsidRDefault="00F477D6" w:rsidP="00F477D6">
      <w:pPr>
        <w:snapToGrid w:val="0"/>
        <w:ind w:firstLineChars="100" w:firstLine="210"/>
        <w:rPr>
          <w:rFonts w:ascii="UD デジタル 教科書体 NP-R" w:eastAsia="UD デジタル 教科書体 NP-R"/>
        </w:rPr>
      </w:pPr>
      <w:r>
        <w:rPr>
          <w:rFonts w:ascii="UD デジタル 教科書体 NP-R" w:eastAsia="UD デジタル 教科書体 NP-R" w:hint="eastAsia"/>
        </w:rPr>
        <w:t>いたため、家財道具に火が移り被害が大きくなってしまった</w:t>
      </w:r>
    </w:p>
    <w:p w14:paraId="611206A9" w14:textId="77777777" w:rsidR="00F477D6" w:rsidRDefault="00F477D6" w:rsidP="00F477D6">
      <w:pPr>
        <w:snapToGrid w:val="0"/>
        <w:rPr>
          <w:rFonts w:ascii="UD デジタル 教科書体 NP-R" w:eastAsia="UD デジタル 教科書体 NP-R"/>
        </w:rPr>
      </w:pPr>
    </w:p>
    <w:p w14:paraId="0B966F8B" w14:textId="77777777" w:rsidR="00F477D6" w:rsidRPr="00C16893" w:rsidRDefault="00F477D6" w:rsidP="00F477D6">
      <w:pPr>
        <w:snapToGrid w:val="0"/>
        <w:rPr>
          <w:rFonts w:ascii="UD デジタル 教科書体 NP-R" w:eastAsia="UD デジタル 教科書体 NP-R"/>
          <w:b/>
        </w:rPr>
      </w:pPr>
      <w:r w:rsidRPr="00C16893">
        <w:rPr>
          <w:rFonts w:ascii="UD デジタル 教科書体 NP-R" w:eastAsia="UD デジタル 教科書体 NP-R" w:hint="eastAsia"/>
          <w:b/>
        </w:rPr>
        <w:t xml:space="preserve">Q３ </w:t>
      </w:r>
      <w:r w:rsidR="00C16893" w:rsidRPr="00C16893">
        <w:rPr>
          <w:rFonts w:ascii="UD デジタル 教科書体 NP-R" w:eastAsia="UD デジタル 教科書体 NP-R" w:hint="eastAsia"/>
          <w:b/>
        </w:rPr>
        <w:t>関東大震災後の延焼を防ぐための都市計画・街づくりで実践されたものはどんなものであったか。</w:t>
      </w:r>
    </w:p>
    <w:p w14:paraId="2541DB6C" w14:textId="77777777" w:rsidR="00C16893" w:rsidRPr="00C16893" w:rsidRDefault="00C16893" w:rsidP="00F477D6">
      <w:pPr>
        <w:snapToGrid w:val="0"/>
        <w:rPr>
          <w:rFonts w:ascii="UD デジタル 教科書体 NP-R" w:eastAsia="UD デジタル 教科書体 NP-R"/>
          <w:b/>
        </w:rPr>
      </w:pPr>
      <w:r w:rsidRPr="00C16893">
        <w:rPr>
          <w:rFonts w:ascii="UD デジタル 教科書体 NP-R" w:eastAsia="UD デジタル 教科書体 NP-R" w:hint="eastAsia"/>
          <w:b/>
        </w:rPr>
        <w:t xml:space="preserve">　　簡潔にまとめてみよう！</w:t>
      </w:r>
    </w:p>
    <w:tbl>
      <w:tblPr>
        <w:tblStyle w:val="a3"/>
        <w:tblW w:w="0" w:type="auto"/>
        <w:tblLook w:val="04A0" w:firstRow="1" w:lastRow="0" w:firstColumn="1" w:lastColumn="0" w:noHBand="0" w:noVBand="1"/>
      </w:tblPr>
      <w:tblGrid>
        <w:gridCol w:w="9736"/>
      </w:tblGrid>
      <w:tr w:rsidR="00C16893" w14:paraId="78C61AF6" w14:textId="77777777" w:rsidTr="00C16893">
        <w:tc>
          <w:tcPr>
            <w:tcW w:w="9736" w:type="dxa"/>
          </w:tcPr>
          <w:p w14:paraId="6A8B935A" w14:textId="77777777" w:rsidR="00C16893" w:rsidRDefault="00C16893" w:rsidP="00301FE3">
            <w:pPr>
              <w:snapToGrid w:val="0"/>
              <w:rPr>
                <w:rFonts w:ascii="UD デジタル 教科書体 NP-R" w:eastAsia="UD デジタル 教科書体 NP-R"/>
              </w:rPr>
            </w:pPr>
          </w:p>
          <w:p w14:paraId="07A0CABA" w14:textId="77777777" w:rsidR="00C16893" w:rsidRDefault="00C16893" w:rsidP="00301FE3">
            <w:pPr>
              <w:snapToGrid w:val="0"/>
              <w:rPr>
                <w:rFonts w:ascii="UD デジタル 教科書体 NP-R" w:eastAsia="UD デジタル 教科書体 NP-R"/>
              </w:rPr>
            </w:pPr>
          </w:p>
          <w:p w14:paraId="3E8DEBAE" w14:textId="77777777" w:rsidR="00C16893" w:rsidRDefault="00C16893" w:rsidP="00301FE3">
            <w:pPr>
              <w:snapToGrid w:val="0"/>
              <w:rPr>
                <w:rFonts w:ascii="UD デジタル 教科書体 NP-R" w:eastAsia="UD デジタル 教科書体 NP-R"/>
              </w:rPr>
            </w:pPr>
          </w:p>
          <w:p w14:paraId="65974F32" w14:textId="77777777" w:rsidR="00C16893" w:rsidRDefault="00C16893" w:rsidP="00301FE3">
            <w:pPr>
              <w:snapToGrid w:val="0"/>
              <w:rPr>
                <w:rFonts w:ascii="UD デジタル 教科書体 NP-R" w:eastAsia="UD デジタル 教科書体 NP-R"/>
              </w:rPr>
            </w:pPr>
          </w:p>
        </w:tc>
      </w:tr>
    </w:tbl>
    <w:p w14:paraId="63053B7D" w14:textId="77777777" w:rsidR="00B673F3" w:rsidRDefault="009463A6" w:rsidP="00301FE3">
      <w:pPr>
        <w:snapToGrid w:val="0"/>
        <w:rPr>
          <w:rFonts w:ascii="UD デジタル 教科書体 NP-R" w:eastAsia="UD デジタル 教科書体 NP-R"/>
        </w:rPr>
      </w:pPr>
      <w:r>
        <w:rPr>
          <w:rFonts w:ascii="UD デジタル 教科書体 NP-R" w:eastAsia="UD デジタル 教科書体 NP-R" w:hint="eastAsia"/>
          <w:noProof/>
          <w:sz w:val="28"/>
        </w:rPr>
        <w:lastRenderedPageBreak/>
        <mc:AlternateContent>
          <mc:Choice Requires="wps">
            <w:drawing>
              <wp:anchor distT="0" distB="0" distL="114300" distR="114300" simplePos="0" relativeHeight="251695104" behindDoc="0" locked="0" layoutInCell="1" allowOverlap="1" wp14:anchorId="3E045062" wp14:editId="468C85BC">
                <wp:simplePos x="0" y="0"/>
                <wp:positionH relativeFrom="margin">
                  <wp:posOffset>1147635</wp:posOffset>
                </wp:positionH>
                <wp:positionV relativeFrom="paragraph">
                  <wp:posOffset>-464045</wp:posOffset>
                </wp:positionV>
                <wp:extent cx="3643952" cy="839455"/>
                <wp:effectExtent l="0" t="0" r="13970" b="18415"/>
                <wp:wrapNone/>
                <wp:docPr id="29" name="四角形: 角を丸くする 29"/>
                <wp:cNvGraphicFramePr/>
                <a:graphic xmlns:a="http://schemas.openxmlformats.org/drawingml/2006/main">
                  <a:graphicData uri="http://schemas.microsoft.com/office/word/2010/wordprocessingShape">
                    <wps:wsp>
                      <wps:cNvSpPr/>
                      <wps:spPr>
                        <a:xfrm>
                          <a:off x="0" y="0"/>
                          <a:ext cx="3643952" cy="839455"/>
                        </a:xfrm>
                        <a:prstGeom prst="roundRect">
                          <a:avLst>
                            <a:gd name="adj" fmla="val 33811"/>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txbx>
                        <w:txbxContent>
                          <w:p w14:paraId="6745F398" w14:textId="77777777" w:rsidR="00EE1945" w:rsidRPr="0032721D" w:rsidRDefault="00EE1945" w:rsidP="009463A6">
                            <w:pPr>
                              <w:snapToGrid w:val="0"/>
                              <w:jc w:val="center"/>
                              <w:rPr>
                                <w:rFonts w:ascii="UD デジタル 教科書体 NP-R" w:eastAsia="UD デジタル 教科書体 NP-R"/>
                                <w:sz w:val="32"/>
                              </w:rPr>
                            </w:pPr>
                            <w:r w:rsidRPr="0032721D">
                              <w:rPr>
                                <w:rFonts w:ascii="UD デジタル 教科書体 NP-R" w:eastAsia="UD デジタル 教科書体 NP-R" w:hint="eastAsia"/>
                                <w:sz w:val="32"/>
                              </w:rPr>
                              <w:t>エキスパート資料</w:t>
                            </w:r>
                            <w:r>
                              <w:rPr>
                                <w:rFonts w:ascii="UD デジタル 教科書体 NP-R" w:eastAsia="UD デジタル 教科書体 NP-R" w:hint="eastAsia"/>
                                <w:sz w:val="32"/>
                              </w:rPr>
                              <w:t>Ⅱ</w:t>
                            </w:r>
                          </w:p>
                          <w:p w14:paraId="019EF34D" w14:textId="77777777" w:rsidR="00EE1945" w:rsidRPr="0032721D" w:rsidRDefault="00EE1945" w:rsidP="009463A6">
                            <w:pPr>
                              <w:snapToGrid w:val="0"/>
                              <w:jc w:val="center"/>
                              <w:rPr>
                                <w:rFonts w:ascii="UD デジタル 教科書体 NP-R" w:eastAsia="UD デジタル 教科書体 NP-R"/>
                                <w:sz w:val="32"/>
                              </w:rPr>
                            </w:pPr>
                            <w:r w:rsidRPr="0032721D">
                              <w:rPr>
                                <w:rFonts w:ascii="UD デジタル 教科書体 N-B" w:eastAsia="UD デジタル 教科書体 N-B" w:hint="eastAsia"/>
                                <w:b/>
                                <w:sz w:val="32"/>
                              </w:rPr>
                              <w:t>～</w:t>
                            </w:r>
                            <w:r>
                              <w:rPr>
                                <w:rFonts w:ascii="UD デジタル 教科書体 N-B" w:eastAsia="UD デジタル 教科書体 N-B" w:hint="eastAsia"/>
                                <w:b/>
                                <w:sz w:val="32"/>
                              </w:rPr>
                              <w:t>燃えない街づくりと人の移動</w:t>
                            </w:r>
                            <w:r w:rsidRPr="0032721D">
                              <w:rPr>
                                <w:rFonts w:ascii="UD デジタル 教科書体 N-B" w:eastAsia="UD デジタル 教科書体 N-B" w:hint="eastAsia"/>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45062" id="四角形: 角を丸くする 29" o:spid="_x0000_s1041" style="position:absolute;left:0;text-align:left;margin-left:90.35pt;margin-top:-36.55pt;width:286.95pt;height:66.1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2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" filled="f" strokecolor="#4472c4 [3204]" strokeweight="1.5pt">
                <v:stroke joinstyle="miter"/>
                <v:textbox>
                  <w:txbxContent>
                    <w:p w14:paraId="6745F398" w14:textId="77777777" w:rsidR="00EE1945" w:rsidRPr="0032721D" w:rsidRDefault="00EE1945" w:rsidP="009463A6">
                      <w:pPr>
                        <w:snapToGrid w:val="0"/>
                        <w:jc w:val="center"/>
                        <w:rPr>
                          <w:rFonts w:ascii="UD デジタル 教科書体 NP-R" w:eastAsia="UD デジタル 教科書体 NP-R"/>
                          <w:sz w:val="32"/>
                        </w:rPr>
                      </w:pPr>
                      <w:r w:rsidRPr="0032721D">
                        <w:rPr>
                          <w:rFonts w:ascii="UD デジタル 教科書体 NP-R" w:eastAsia="UD デジタル 教科書体 NP-R" w:hint="eastAsia"/>
                          <w:sz w:val="32"/>
                        </w:rPr>
                        <w:t>エキスパート資料</w:t>
                      </w:r>
                      <w:r>
                        <w:rPr>
                          <w:rFonts w:ascii="UD デジタル 教科書体 NP-R" w:eastAsia="UD デジタル 教科書体 NP-R" w:hint="eastAsia"/>
                          <w:sz w:val="32"/>
                        </w:rPr>
                        <w:t>Ⅱ</w:t>
                      </w:r>
                    </w:p>
                    <w:p w14:paraId="019EF34D" w14:textId="77777777" w:rsidR="00EE1945" w:rsidRPr="0032721D" w:rsidRDefault="00EE1945" w:rsidP="009463A6">
                      <w:pPr>
                        <w:snapToGrid w:val="0"/>
                        <w:jc w:val="center"/>
                        <w:rPr>
                          <w:rFonts w:ascii="UD デジタル 教科書体 NP-R" w:eastAsia="UD デジタル 教科書体 NP-R"/>
                          <w:sz w:val="32"/>
                        </w:rPr>
                      </w:pPr>
                      <w:r w:rsidRPr="0032721D">
                        <w:rPr>
                          <w:rFonts w:ascii="UD デジタル 教科書体 N-B" w:eastAsia="UD デジタル 教科書体 N-B" w:hint="eastAsia"/>
                          <w:b/>
                          <w:sz w:val="32"/>
                        </w:rPr>
                        <w:t>～</w:t>
                      </w:r>
                      <w:r>
                        <w:rPr>
                          <w:rFonts w:ascii="UD デジタル 教科書体 N-B" w:eastAsia="UD デジタル 教科書体 N-B" w:hint="eastAsia"/>
                          <w:b/>
                          <w:sz w:val="32"/>
                        </w:rPr>
                        <w:t>燃えない街づくりと人の移動</w:t>
                      </w:r>
                      <w:r w:rsidRPr="0032721D">
                        <w:rPr>
                          <w:rFonts w:ascii="UD デジタル 教科書体 N-B" w:eastAsia="UD デジタル 教科書体 N-B" w:hint="eastAsia"/>
                          <w:b/>
                          <w:sz w:val="32"/>
                        </w:rPr>
                        <w:t>～</w:t>
                      </w:r>
                    </w:p>
                  </w:txbxContent>
                </v:textbox>
                <w10:wrap anchorx="margin"/>
              </v:roundrect>
            </w:pict>
          </mc:Fallback>
        </mc:AlternateContent>
      </w:r>
    </w:p>
    <w:p w14:paraId="5AC80872" w14:textId="77777777" w:rsidR="00C16893" w:rsidRDefault="00C16893" w:rsidP="00301FE3">
      <w:pPr>
        <w:snapToGrid w:val="0"/>
        <w:rPr>
          <w:rFonts w:ascii="UD デジタル 教科書体 NP-R" w:eastAsia="UD デジタル 教科書体 NP-R"/>
        </w:rPr>
      </w:pPr>
    </w:p>
    <w:p w14:paraId="46F8D5AE" w14:textId="77777777" w:rsidR="00B673F3" w:rsidRDefault="00C82DA1" w:rsidP="00301FE3">
      <w:pPr>
        <w:snapToGrid w:val="0"/>
        <w:rPr>
          <w:rFonts w:ascii="UD デジタル 教科書体 NP-R" w:eastAsia="UD デジタル 教科書体 NP-R"/>
        </w:rPr>
      </w:pPr>
      <w:r w:rsidRPr="00C82DA1">
        <w:rPr>
          <w:rFonts w:ascii="UD デジタル 教科書体 NP-R" w:eastAsia="UD デジタル 教科書体 NP-R"/>
          <w:noProof/>
        </w:rPr>
        <w:drawing>
          <wp:anchor distT="0" distB="0" distL="114300" distR="114300" simplePos="0" relativeHeight="251697152" behindDoc="0" locked="0" layoutInCell="1" allowOverlap="1" wp14:anchorId="17F357BD" wp14:editId="6D79AA5A">
            <wp:simplePos x="0" y="0"/>
            <wp:positionH relativeFrom="column">
              <wp:posOffset>-153670</wp:posOffset>
            </wp:positionH>
            <wp:positionV relativeFrom="paragraph">
              <wp:posOffset>240665</wp:posOffset>
            </wp:positionV>
            <wp:extent cx="3507105" cy="2128520"/>
            <wp:effectExtent l="0" t="0" r="0" b="5080"/>
            <wp:wrapSquare wrapText="bothSides"/>
            <wp:docPr id="30" name="図 3" descr="凌雲閣とは？日本初のエレベーターがあった浅草十二階の高さや場所、歴史を知ろう。 | 浅草観光のオトモ">
              <a:extLst xmlns:a="http://schemas.openxmlformats.org/drawingml/2006/main">
                <a:ext uri="{FF2B5EF4-FFF2-40B4-BE49-F238E27FC236}">
                  <a16:creationId xmlns:a16="http://schemas.microsoft.com/office/drawing/2014/main" id="{07A0C809-32C0-4B5F-8CEC-9F273B4D6CFC}"/>
                </a:ext>
              </a:extLst>
            </wp:docPr>
            <wp:cNvGraphicFramePr/>
            <a:graphic xmlns:a="http://schemas.openxmlformats.org/drawingml/2006/main">
              <a:graphicData uri="http://schemas.openxmlformats.org/drawingml/2006/picture">
                <pic:pic xmlns:pic="http://schemas.openxmlformats.org/drawingml/2006/picture">
                  <pic:nvPicPr>
                    <pic:cNvPr id="4" name="図 3" descr="凌雲閣とは？日本初のエレベーターがあった浅草十二階の高さや場所、歴史を知ろう。 | 浅草観光のオトモ">
                      <a:extLst>
                        <a:ext uri="{FF2B5EF4-FFF2-40B4-BE49-F238E27FC236}">
                          <a16:creationId xmlns:a16="http://schemas.microsoft.com/office/drawing/2014/main" id="{07A0C809-32C0-4B5F-8CEC-9F273B4D6CFC}"/>
                        </a:ext>
                      </a:extLst>
                    </pic:cNvPr>
                    <pic:cNvPicPr/>
                  </pic:nvPicPr>
                  <pic:blipFill rotWithShape="1">
                    <a:blip r:embed="rId18">
                      <a:extLst>
                        <a:ext uri="{28A0092B-C50C-407E-A947-70E740481C1C}">
                          <a14:useLocalDpi xmlns:a14="http://schemas.microsoft.com/office/drawing/2010/main" val="0"/>
                        </a:ext>
                      </a:extLst>
                    </a:blip>
                    <a:srcRect t="46586"/>
                    <a:stretch/>
                  </pic:blipFill>
                  <pic:spPr bwMode="auto">
                    <a:xfrm>
                      <a:off x="0" y="0"/>
                      <a:ext cx="3507105" cy="212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3A6">
        <w:rPr>
          <w:rFonts w:ascii="UD デジタル 教科書体 NP-R" w:eastAsia="UD デジタル 教科書体 NP-R" w:hint="eastAsia"/>
        </w:rPr>
        <w:t>(</w:t>
      </w:r>
      <w:r w:rsidR="009463A6">
        <w:rPr>
          <w:rFonts w:ascii="UD デジタル 教科書体 NP-R" w:eastAsia="UD デジタル 教科書体 NP-R"/>
        </w:rPr>
        <w:t>1)</w:t>
      </w:r>
      <w:r w:rsidR="009463A6">
        <w:rPr>
          <w:rFonts w:ascii="UD デジタル 教科書体 NP-R" w:eastAsia="UD デジタル 教科書体 NP-R" w:hint="eastAsia"/>
        </w:rPr>
        <w:t>震災前の</w:t>
      </w:r>
      <w:r>
        <w:rPr>
          <w:rFonts w:ascii="UD デジタル 教科書体 NP-R" w:eastAsia="UD デジタル 教科書体 NP-R" w:hint="eastAsia"/>
        </w:rPr>
        <w:t>建物</w:t>
      </w:r>
    </w:p>
    <w:p w14:paraId="532A4D00" w14:textId="77777777" w:rsidR="00B673F3" w:rsidRDefault="00C82DA1" w:rsidP="00301FE3">
      <w:pPr>
        <w:snapToGrid w:val="0"/>
        <w:rPr>
          <w:rFonts w:ascii="UD デジタル 教科書体 NP-R" w:eastAsia="UD デジタル 教科書体 NP-R"/>
        </w:rPr>
      </w:pPr>
      <w:r>
        <w:rPr>
          <w:noProof/>
        </w:rPr>
        <w:drawing>
          <wp:anchor distT="0" distB="0" distL="114300" distR="114300" simplePos="0" relativeHeight="251698176" behindDoc="0" locked="0" layoutInCell="1" allowOverlap="1" wp14:anchorId="6F891D7A" wp14:editId="7A3CC8FA">
            <wp:simplePos x="0" y="0"/>
            <wp:positionH relativeFrom="margin">
              <wp:posOffset>3426460</wp:posOffset>
            </wp:positionH>
            <wp:positionV relativeFrom="paragraph">
              <wp:posOffset>174947</wp:posOffset>
            </wp:positionV>
            <wp:extent cx="2946400" cy="1889760"/>
            <wp:effectExtent l="0" t="0" r="6350" b="0"/>
            <wp:wrapNone/>
            <wp:docPr id="31" name="図 31" descr="特別展「市民からのおくりもの2019―平成30年度 新収蔵品から―」 特別企画「『青』でみる江戸東京」 - 江戸東京博物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特別展「市民からのおくりもの2019―平成30年度 新収蔵品から―」 特別企画「『青』でみる江戸東京」 - 江戸東京博物館"/>
                    <pic:cNvPicPr>
                      <a:picLocks noChangeAspect="1" noChangeArrowheads="1"/>
                    </pic:cNvPicPr>
                  </pic:nvPicPr>
                  <pic:blipFill rotWithShape="1">
                    <a:blip r:embed="rId19">
                      <a:extLst>
                        <a:ext uri="{28A0092B-C50C-407E-A947-70E740481C1C}">
                          <a14:useLocalDpi xmlns:a14="http://schemas.microsoft.com/office/drawing/2010/main" val="0"/>
                        </a:ext>
                      </a:extLst>
                    </a:blip>
                    <a:srcRect t="32051" r="20454" b="3198"/>
                    <a:stretch/>
                  </pic:blipFill>
                  <pic:spPr bwMode="auto">
                    <a:xfrm>
                      <a:off x="0" y="0"/>
                      <a:ext cx="2946400" cy="1889760"/>
                    </a:xfrm>
                    <a:prstGeom prst="rect">
                      <a:avLst/>
                    </a:prstGeom>
                    <a:noFill/>
                    <a:ln>
                      <a:noFill/>
                    </a:ln>
                    <a:extLst>
                      <a:ext uri="{53640926-AAD7-44D8-BBD7-CCE9431645EC}">
                        <a14:shadowObscured xmlns:a14="http://schemas.microsoft.com/office/drawing/2010/main"/>
                      </a:ext>
                    </a:extLst>
                  </pic:spPr>
                </pic:pic>
              </a:graphicData>
            </a:graphic>
          </wp:anchor>
        </w:drawing>
      </w:r>
    </w:p>
    <w:p w14:paraId="18D8DC35" w14:textId="77777777" w:rsidR="00B673F3" w:rsidRDefault="00B673F3" w:rsidP="00301FE3">
      <w:pPr>
        <w:snapToGrid w:val="0"/>
        <w:rPr>
          <w:rFonts w:ascii="UD デジタル 教科書体 NP-R" w:eastAsia="UD デジタル 教科書体 NP-R"/>
        </w:rPr>
      </w:pPr>
    </w:p>
    <w:p w14:paraId="5284A39C" w14:textId="77777777" w:rsidR="00B673F3" w:rsidRDefault="00B673F3" w:rsidP="00301FE3">
      <w:pPr>
        <w:snapToGrid w:val="0"/>
        <w:rPr>
          <w:rFonts w:ascii="UD デジタル 教科書体 NP-R" w:eastAsia="UD デジタル 教科書体 NP-R"/>
        </w:rPr>
      </w:pPr>
    </w:p>
    <w:p w14:paraId="45858704" w14:textId="77777777" w:rsidR="00B673F3" w:rsidRDefault="00B673F3" w:rsidP="00301FE3">
      <w:pPr>
        <w:snapToGrid w:val="0"/>
        <w:rPr>
          <w:rFonts w:ascii="UD デジタル 教科書体 NP-R" w:eastAsia="UD デジタル 教科書体 NP-R"/>
        </w:rPr>
      </w:pPr>
    </w:p>
    <w:p w14:paraId="2E997B26" w14:textId="77777777" w:rsidR="00B673F3" w:rsidRDefault="00B673F3" w:rsidP="00301FE3">
      <w:pPr>
        <w:snapToGrid w:val="0"/>
        <w:rPr>
          <w:rFonts w:ascii="UD デジタル 教科書体 NP-R" w:eastAsia="UD デジタル 教科書体 NP-R"/>
        </w:rPr>
      </w:pPr>
    </w:p>
    <w:p w14:paraId="51161A59" w14:textId="77777777" w:rsidR="00B673F3" w:rsidRDefault="00B673F3" w:rsidP="00301FE3">
      <w:pPr>
        <w:snapToGrid w:val="0"/>
        <w:rPr>
          <w:rFonts w:ascii="UD デジタル 教科書体 NP-R" w:eastAsia="UD デジタル 教科書体 NP-R"/>
        </w:rPr>
      </w:pPr>
    </w:p>
    <w:p w14:paraId="57FDB55A" w14:textId="77777777" w:rsidR="00B673F3" w:rsidRDefault="00B673F3" w:rsidP="00301FE3">
      <w:pPr>
        <w:snapToGrid w:val="0"/>
        <w:rPr>
          <w:rFonts w:ascii="UD デジタル 教科書体 NP-R" w:eastAsia="UD デジタル 教科書体 NP-R"/>
        </w:rPr>
      </w:pPr>
    </w:p>
    <w:p w14:paraId="3B23228D" w14:textId="77777777" w:rsidR="00B673F3" w:rsidRDefault="00B673F3" w:rsidP="00301FE3">
      <w:pPr>
        <w:snapToGrid w:val="0"/>
        <w:rPr>
          <w:rFonts w:ascii="UD デジタル 教科書体 NP-R" w:eastAsia="UD デジタル 教科書体 NP-R"/>
        </w:rPr>
      </w:pPr>
    </w:p>
    <w:p w14:paraId="4DF1416E" w14:textId="77777777" w:rsidR="00B673F3" w:rsidRDefault="00B673F3" w:rsidP="00301FE3">
      <w:pPr>
        <w:snapToGrid w:val="0"/>
        <w:rPr>
          <w:rFonts w:ascii="UD デジタル 教科書体 NP-R" w:eastAsia="UD デジタル 教科書体 NP-R"/>
        </w:rPr>
      </w:pPr>
    </w:p>
    <w:p w14:paraId="3B67FA5E" w14:textId="77777777" w:rsidR="00B673F3" w:rsidRDefault="00B673F3" w:rsidP="00301FE3">
      <w:pPr>
        <w:snapToGrid w:val="0"/>
        <w:rPr>
          <w:rFonts w:ascii="UD デジタル 教科書体 NP-R" w:eastAsia="UD デジタル 教科書体 NP-R"/>
        </w:rPr>
      </w:pPr>
    </w:p>
    <w:p w14:paraId="1EFCC716" w14:textId="77777777" w:rsidR="00B673F3" w:rsidRDefault="00C82DA1" w:rsidP="00301FE3">
      <w:pPr>
        <w:snapToGrid w:val="0"/>
        <w:rPr>
          <w:rFonts w:ascii="UD デジタル 教科書体 NP-R" w:eastAsia="UD デジタル 教科書体 NP-R"/>
        </w:rPr>
      </w:pPr>
      <w:r>
        <w:rPr>
          <w:rFonts w:ascii="UD デジタル 教科書体 NP-R" w:eastAsia="UD デジタル 教科書体 NP-R" w:hint="eastAsia"/>
          <w:noProof/>
        </w:rPr>
        <mc:AlternateContent>
          <mc:Choice Requires="wps">
            <w:drawing>
              <wp:anchor distT="0" distB="0" distL="114300" distR="114300" simplePos="0" relativeHeight="251700224" behindDoc="0" locked="0" layoutInCell="1" allowOverlap="1" wp14:anchorId="08F7222C" wp14:editId="0BE6B580">
                <wp:simplePos x="0" y="0"/>
                <wp:positionH relativeFrom="column">
                  <wp:posOffset>4199501</wp:posOffset>
                </wp:positionH>
                <wp:positionV relativeFrom="paragraph">
                  <wp:posOffset>96207</wp:posOffset>
                </wp:positionV>
                <wp:extent cx="1337481" cy="300251"/>
                <wp:effectExtent l="0" t="0" r="15240" b="24130"/>
                <wp:wrapNone/>
                <wp:docPr id="7169" name="テキスト ボックス 7169"/>
                <wp:cNvGraphicFramePr/>
                <a:graphic xmlns:a="http://schemas.openxmlformats.org/drawingml/2006/main">
                  <a:graphicData uri="http://schemas.microsoft.com/office/word/2010/wordprocessingShape">
                    <wps:wsp>
                      <wps:cNvSpPr txBox="1"/>
                      <wps:spPr>
                        <a:xfrm>
                          <a:off x="0" y="0"/>
                          <a:ext cx="1337481" cy="300251"/>
                        </a:xfrm>
                        <a:prstGeom prst="rect">
                          <a:avLst/>
                        </a:prstGeom>
                        <a:solidFill>
                          <a:schemeClr val="lt1"/>
                        </a:solidFill>
                        <a:ln w="6350">
                          <a:solidFill>
                            <a:prstClr val="black"/>
                          </a:solidFill>
                        </a:ln>
                      </wps:spPr>
                      <wps:txbx>
                        <w:txbxContent>
                          <w:p w14:paraId="785EDF40" w14:textId="77777777" w:rsidR="00EE1945" w:rsidRPr="00C82DA1" w:rsidRDefault="00EE1945">
                            <w:pPr>
                              <w:rPr>
                                <w:rFonts w:ascii="UD デジタル 教科書体 NP-R" w:eastAsia="UD デジタル 教科書体 NP-R"/>
                              </w:rPr>
                            </w:pPr>
                            <w:r w:rsidRPr="00C82DA1">
                              <w:rPr>
                                <w:rFonts w:ascii="UD デジタル 教科書体 NP-R" w:eastAsia="UD デジタル 教科書体 NP-R" w:hint="eastAsia"/>
                              </w:rPr>
                              <w:t>明治時代の永代橋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7222C" id="テキスト ボックス 7169" o:spid="_x0000_s1042" type="#_x0000_t202" style="position:absolute;left:0;text-align:left;margin-left:330.65pt;margin-top:7.6pt;width:105.3pt;height:23.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" fillcolor="white [3201]" strokeweight=".5pt">
                <v:textbox>
                  <w:txbxContent>
                    <w:p w14:paraId="785EDF40" w14:textId="77777777" w:rsidR="00EE1945" w:rsidRPr="00C82DA1" w:rsidRDefault="00EE1945">
                      <w:pPr>
                        <w:rPr>
                          <w:rFonts w:ascii="UD デジタル 教科書体 NP-R" w:eastAsia="UD デジタル 教科書体 NP-R"/>
                        </w:rPr>
                      </w:pPr>
                      <w:r w:rsidRPr="00C82DA1">
                        <w:rPr>
                          <w:rFonts w:ascii="UD デジタル 教科書体 NP-R" w:eastAsia="UD デジタル 教科書体 NP-R" w:hint="eastAsia"/>
                        </w:rPr>
                        <w:t>明治時代の永代橋</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1699200" behindDoc="0" locked="0" layoutInCell="1" allowOverlap="1" wp14:anchorId="2CCD95DD" wp14:editId="65FB191F">
                <wp:simplePos x="0" y="0"/>
                <wp:positionH relativeFrom="column">
                  <wp:posOffset>1032510</wp:posOffset>
                </wp:positionH>
                <wp:positionV relativeFrom="paragraph">
                  <wp:posOffset>190822</wp:posOffset>
                </wp:positionV>
                <wp:extent cx="995680" cy="327025"/>
                <wp:effectExtent l="0" t="0" r="13970" b="15875"/>
                <wp:wrapNone/>
                <wp:docPr id="7168" name="テキスト ボックス 7168"/>
                <wp:cNvGraphicFramePr/>
                <a:graphic xmlns:a="http://schemas.openxmlformats.org/drawingml/2006/main">
                  <a:graphicData uri="http://schemas.microsoft.com/office/word/2010/wordprocessingShape">
                    <wps:wsp>
                      <wps:cNvSpPr txBox="1"/>
                      <wps:spPr>
                        <a:xfrm>
                          <a:off x="0" y="0"/>
                          <a:ext cx="995680" cy="327025"/>
                        </a:xfrm>
                        <a:prstGeom prst="rect">
                          <a:avLst/>
                        </a:prstGeom>
                        <a:solidFill>
                          <a:schemeClr val="lt1"/>
                        </a:solidFill>
                        <a:ln w="6350">
                          <a:solidFill>
                            <a:prstClr val="black"/>
                          </a:solidFill>
                        </a:ln>
                      </wps:spPr>
                      <wps:txbx>
                        <w:txbxContent>
                          <w:p w14:paraId="37C3C995" w14:textId="77777777" w:rsidR="00EE1945" w:rsidRPr="00C82DA1" w:rsidRDefault="00EE1945">
                            <w:pPr>
                              <w:rPr>
                                <w:rFonts w:ascii="UD デジタル 教科書体 NP-R" w:eastAsia="UD デジタル 教科書体 NP-R"/>
                              </w:rPr>
                            </w:pPr>
                            <w:r w:rsidRPr="00C82DA1">
                              <w:rPr>
                                <w:rFonts w:ascii="UD デジタル 教科書体 NP-R" w:eastAsia="UD デジタル 教科書体 NP-R" w:hint="eastAsia"/>
                              </w:rPr>
                              <w:t>震災時の浅草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D95DD" id="テキスト ボックス 7168" o:spid="_x0000_s1043" type="#_x0000_t202" style="position:absolute;left:0;text-align:left;margin-left:81.3pt;margin-top:15.05pt;width:78.4pt;height:25.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" fillcolor="white [3201]" strokeweight=".5pt">
                <v:textbox>
                  <w:txbxContent>
                    <w:p w14:paraId="37C3C995" w14:textId="77777777" w:rsidR="00EE1945" w:rsidRPr="00C82DA1" w:rsidRDefault="00EE1945">
                      <w:pPr>
                        <w:rPr>
                          <w:rFonts w:ascii="UD デジタル 教科書体 NP-R" w:eastAsia="UD デジタル 教科書体 NP-R"/>
                        </w:rPr>
                      </w:pPr>
                      <w:r w:rsidRPr="00C82DA1">
                        <w:rPr>
                          <w:rFonts w:ascii="UD デジタル 教科書体 NP-R" w:eastAsia="UD デジタル 教科書体 NP-R" w:hint="eastAsia"/>
                        </w:rPr>
                        <w:t>震災時の浅草</w:t>
                      </w:r>
                    </w:p>
                  </w:txbxContent>
                </v:textbox>
              </v:shape>
            </w:pict>
          </mc:Fallback>
        </mc:AlternateContent>
      </w:r>
    </w:p>
    <w:p w14:paraId="626E4FC9" w14:textId="77777777" w:rsidR="00B673F3" w:rsidRDefault="00B673F3" w:rsidP="00301FE3">
      <w:pPr>
        <w:snapToGrid w:val="0"/>
        <w:rPr>
          <w:rFonts w:ascii="UD デジタル 教科書体 NP-R" w:eastAsia="UD デジタル 教科書体 NP-R"/>
        </w:rPr>
      </w:pPr>
    </w:p>
    <w:p w14:paraId="3CF7C615" w14:textId="77777777" w:rsidR="00B673F3" w:rsidRDefault="00C82DA1" w:rsidP="00301FE3">
      <w:pPr>
        <w:snapToGrid w:val="0"/>
        <w:rPr>
          <w:rFonts w:ascii="UD デジタル 教科書体 NP-R" w:eastAsia="UD デジタル 教科書体 NP-R"/>
        </w:rPr>
      </w:pPr>
      <w:r w:rsidRPr="00C82DA1">
        <w:rPr>
          <w:rFonts w:ascii="UD デジタル 教科書体 NP-R" w:eastAsia="UD デジタル 教科書体 NP-R"/>
          <w:noProof/>
        </w:rPr>
        <w:drawing>
          <wp:anchor distT="0" distB="0" distL="114300" distR="114300" simplePos="0" relativeHeight="251702272" behindDoc="0" locked="0" layoutInCell="1" allowOverlap="1" wp14:anchorId="6CFFB24B" wp14:editId="2867E700">
            <wp:simplePos x="0" y="0"/>
            <wp:positionH relativeFrom="margin">
              <wp:posOffset>-204716</wp:posOffset>
            </wp:positionH>
            <wp:positionV relativeFrom="paragraph">
              <wp:posOffset>199712</wp:posOffset>
            </wp:positionV>
            <wp:extent cx="1924050" cy="2497455"/>
            <wp:effectExtent l="0" t="0" r="0" b="0"/>
            <wp:wrapSquare wrapText="bothSides"/>
            <wp:docPr id="7170" name="図 4" descr="C:\Users\a558376\Downloads\Ryounkaku.jpg">
              <a:extLst xmlns:a="http://schemas.openxmlformats.org/drawingml/2006/main">
                <a:ext uri="{FF2B5EF4-FFF2-40B4-BE49-F238E27FC236}">
                  <a16:creationId xmlns:a16="http://schemas.microsoft.com/office/drawing/2014/main" id="{3E506AC0-8C82-45EC-8F02-78B763A00CB4}"/>
                </a:ext>
              </a:extLst>
            </wp:docPr>
            <wp:cNvGraphicFramePr/>
            <a:graphic xmlns:a="http://schemas.openxmlformats.org/drawingml/2006/main">
              <a:graphicData uri="http://schemas.openxmlformats.org/drawingml/2006/picture">
                <pic:pic xmlns:pic="http://schemas.openxmlformats.org/drawingml/2006/picture">
                  <pic:nvPicPr>
                    <pic:cNvPr id="5" name="図 4" descr="C:\Users\a558376\Downloads\Ryounkaku.jpg">
                      <a:extLst>
                        <a:ext uri="{FF2B5EF4-FFF2-40B4-BE49-F238E27FC236}">
                          <a16:creationId xmlns:a16="http://schemas.microsoft.com/office/drawing/2014/main" id="{3E506AC0-8C82-45EC-8F02-78B763A00CB4}"/>
                        </a:ext>
                      </a:extLst>
                    </pic:cNvPr>
                    <pic:cNvPicPr/>
                  </pic:nvPicPr>
                  <pic:blipFill rotWithShape="1">
                    <a:blip r:embed="rId20" cstate="print">
                      <a:extLst>
                        <a:ext uri="{28A0092B-C50C-407E-A947-70E740481C1C}">
                          <a14:useLocalDpi xmlns:a14="http://schemas.microsoft.com/office/drawing/2010/main" val="0"/>
                        </a:ext>
                      </a:extLst>
                    </a:blip>
                    <a:srcRect l="15635" t="7030"/>
                    <a:stretch/>
                  </pic:blipFill>
                  <pic:spPr bwMode="auto">
                    <a:xfrm>
                      <a:off x="0" y="0"/>
                      <a:ext cx="1924050" cy="2497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6FB55" w14:textId="77777777" w:rsidR="00B673F3" w:rsidRDefault="00B673F3" w:rsidP="00301FE3">
      <w:pPr>
        <w:snapToGrid w:val="0"/>
        <w:rPr>
          <w:rFonts w:ascii="UD デジタル 教科書体 NP-R" w:eastAsia="UD デジタル 教科書体 NP-R"/>
        </w:rPr>
      </w:pPr>
    </w:p>
    <w:p w14:paraId="5794AE57" w14:textId="77777777" w:rsidR="00C82DA1" w:rsidRPr="00AD1B32" w:rsidRDefault="00C82DA1" w:rsidP="00301FE3">
      <w:pPr>
        <w:snapToGrid w:val="0"/>
        <w:rPr>
          <w:rFonts w:ascii="UD デジタル 教科書体 NP-R" w:eastAsia="UD デジタル 教科書体 NP-R"/>
          <w:b/>
        </w:rPr>
      </w:pPr>
      <w:r w:rsidRPr="00AD1B32">
        <w:rPr>
          <w:rFonts w:ascii="UD デジタル 教科書体 NP-R" w:eastAsia="UD デジタル 教科書体 NP-R" w:hint="eastAsia"/>
          <w:b/>
        </w:rPr>
        <w:t>Q１ 関東大震災前の日本の建物は基本的に( 木造・石造</w:t>
      </w:r>
      <w:r w:rsidRPr="00AD1B32">
        <w:rPr>
          <w:rFonts w:ascii="UD デジタル 教科書体 NP-R" w:eastAsia="UD デジタル 教科書体 NP-R"/>
          <w:b/>
        </w:rPr>
        <w:t xml:space="preserve"> )</w:t>
      </w:r>
      <w:r w:rsidRPr="00AD1B32">
        <w:rPr>
          <w:rFonts w:ascii="UD デジタル 教科書体 NP-R" w:eastAsia="UD デジタル 教科書体 NP-R" w:hint="eastAsia"/>
          <w:b/>
        </w:rPr>
        <w:t>であったため</w:t>
      </w:r>
    </w:p>
    <w:p w14:paraId="7DF11DDD" w14:textId="77777777" w:rsidR="00C82DA1" w:rsidRPr="00AD1B32" w:rsidRDefault="00C82DA1" w:rsidP="00301FE3">
      <w:pPr>
        <w:snapToGrid w:val="0"/>
        <w:rPr>
          <w:rFonts w:ascii="UD デジタル 教科書体 NP-R" w:eastAsia="UD デジタル 教科書体 NP-R"/>
          <w:b/>
        </w:rPr>
      </w:pPr>
      <w:r w:rsidRPr="00AD1B32">
        <w:rPr>
          <w:rFonts w:ascii="UD デジタル 教科書体 NP-R" w:eastAsia="UD デジタル 教科書体 NP-R" w:hint="eastAsia"/>
          <w:b/>
        </w:rPr>
        <w:t xml:space="preserve">　　 火が移り燃えやすかった。</w:t>
      </w:r>
    </w:p>
    <w:p w14:paraId="26139475" w14:textId="77777777" w:rsidR="00B673F3" w:rsidRDefault="00B673F3" w:rsidP="00301FE3">
      <w:pPr>
        <w:snapToGrid w:val="0"/>
        <w:rPr>
          <w:rFonts w:ascii="UD デジタル 教科書体 NP-R" w:eastAsia="UD デジタル 教科書体 NP-R"/>
        </w:rPr>
      </w:pPr>
    </w:p>
    <w:p w14:paraId="58331901" w14:textId="77777777" w:rsidR="00B673F3" w:rsidRDefault="00AD1B32"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04320" behindDoc="0" locked="0" layoutInCell="1" allowOverlap="1" wp14:anchorId="3515B94D" wp14:editId="1D7291B2">
                <wp:simplePos x="0" y="0"/>
                <wp:positionH relativeFrom="column">
                  <wp:posOffset>2021774</wp:posOffset>
                </wp:positionH>
                <wp:positionV relativeFrom="paragraph">
                  <wp:posOffset>51971</wp:posOffset>
                </wp:positionV>
                <wp:extent cx="4476997" cy="1389413"/>
                <wp:effectExtent l="0" t="0" r="19050" b="20320"/>
                <wp:wrapNone/>
                <wp:docPr id="7173" name="四角形: 角を丸くする 7173"/>
                <wp:cNvGraphicFramePr/>
                <a:graphic xmlns:a="http://schemas.openxmlformats.org/drawingml/2006/main">
                  <a:graphicData uri="http://schemas.microsoft.com/office/word/2010/wordprocessingShape">
                    <wps:wsp>
                      <wps:cNvSpPr/>
                      <wps:spPr>
                        <a:xfrm>
                          <a:off x="0" y="0"/>
                          <a:ext cx="4476997" cy="1389413"/>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79B9D1CA" w14:textId="77777777" w:rsidR="00EE1945" w:rsidRPr="00DD673A" w:rsidRDefault="00EE1945" w:rsidP="009E4DEB">
                            <w:pPr>
                              <w:jc w:val="left"/>
                              <w:rPr>
                                <w:rFonts w:ascii="UD デジタル 教科書体 NP-R" w:eastAsia="UD デジタル 教科書体 NP-R"/>
                              </w:rPr>
                            </w:pPr>
                            <w:r>
                              <w:rPr>
                                <w:rFonts w:ascii="UD デジタル 教科書体 NP-R" w:eastAsia="UD デジタル 教科書体 NP-R" w:hint="eastAsia"/>
                              </w:rPr>
                              <w:t>橋は焼け落ち交通が杜絶し、市民は逃げ場を失い炎に囲まれ焼死するか川に飛び込み溺死した</w:t>
                            </w:r>
                          </w:p>
                          <w:p w14:paraId="68B231D5" w14:textId="77777777" w:rsidR="00EE1945" w:rsidRDefault="00EE1945" w:rsidP="009E4DEB">
                            <w:pPr>
                              <w:jc w:val="left"/>
                              <w:rPr>
                                <w:rFonts w:ascii="UD デジタル 教科書体 NP-R" w:eastAsia="UD デジタル 教科書体 NP-R"/>
                              </w:rPr>
                            </w:pPr>
                            <w:r>
                              <w:rPr>
                                <w:rFonts w:ascii="UD デジタル 教科書体 NP-R" w:eastAsia="UD デジタル 教科書体 NP-R" w:hint="eastAsia"/>
                              </w:rPr>
                              <w:t>また当時はレンガ造りの建物も多く作られていた</w:t>
                            </w:r>
                          </w:p>
                          <w:p w14:paraId="172EB789" w14:textId="77777777" w:rsidR="00EE1945" w:rsidRPr="009E4DEB" w:rsidRDefault="00EE1945" w:rsidP="009E4DEB">
                            <w:pPr>
                              <w:jc w:val="left"/>
                              <w:rPr>
                                <w:rFonts w:ascii="UD デジタル 教科書体 NP-R" w:eastAsia="UD デジタル 教科書体 NP-R"/>
                              </w:rPr>
                            </w:pPr>
                            <w:r w:rsidRPr="009E4DEB">
                              <w:rPr>
                                <w:rFonts w:ascii="UD デジタル 教科書体 NP-R" w:eastAsia="UD デジタル 教科書体 NP-R" w:hint="eastAsia"/>
                              </w:rPr>
                              <w:t>左の凌雲閣(浅草十二階)</w:t>
                            </w:r>
                            <w:r>
                              <w:rPr>
                                <w:rFonts w:ascii="UD デジタル 教科書体 NP-R" w:eastAsia="UD デジタル 教科書体 NP-R" w:hint="eastAsia"/>
                              </w:rPr>
                              <w:t>もその1つだが、地震の揺れに耐えきれずに倒壊した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5B94D" id="四角形: 角を丸くする 7173" o:spid="_x0000_s1044" style="position:absolute;left:0;text-align:left;margin-left:159.2pt;margin-top:4.1pt;width:352.5pt;height:109.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" filled="f" strokecolor="black [3213]" strokeweight=".5pt">
                <v:stroke joinstyle="miter"/>
                <v:textbox>
                  <w:txbxContent>
                    <w:p w14:paraId="79B9D1CA" w14:textId="77777777" w:rsidR="00EE1945" w:rsidRPr="00DD673A" w:rsidRDefault="00EE1945" w:rsidP="009E4DEB">
                      <w:pPr>
                        <w:jc w:val="left"/>
                        <w:rPr>
                          <w:rFonts w:ascii="UD デジタル 教科書体 NP-R" w:eastAsia="UD デジタル 教科書体 NP-R"/>
                        </w:rPr>
                      </w:pPr>
                      <w:r>
                        <w:rPr>
                          <w:rFonts w:ascii="UD デジタル 教科書体 NP-R" w:eastAsia="UD デジタル 教科書体 NP-R" w:hint="eastAsia"/>
                        </w:rPr>
                        <w:t>橋は焼け落ち交通が杜絶し、市民は逃げ場を失い炎に囲まれ焼死するか川に飛び込み溺死した</w:t>
                      </w:r>
                    </w:p>
                    <w:p w14:paraId="68B231D5" w14:textId="77777777" w:rsidR="00EE1945" w:rsidRDefault="00EE1945" w:rsidP="009E4DEB">
                      <w:pPr>
                        <w:jc w:val="left"/>
                        <w:rPr>
                          <w:rFonts w:ascii="UD デジタル 教科書体 NP-R" w:eastAsia="UD デジタル 教科書体 NP-R"/>
                        </w:rPr>
                      </w:pPr>
                      <w:r>
                        <w:rPr>
                          <w:rFonts w:ascii="UD デジタル 教科書体 NP-R" w:eastAsia="UD デジタル 教科書体 NP-R" w:hint="eastAsia"/>
                        </w:rPr>
                        <w:t>また当時はレンガ造りの建物も多く作られていた</w:t>
                      </w:r>
                    </w:p>
                    <w:p w14:paraId="172EB789" w14:textId="77777777" w:rsidR="00EE1945" w:rsidRPr="009E4DEB" w:rsidRDefault="00EE1945" w:rsidP="009E4DEB">
                      <w:pPr>
                        <w:jc w:val="left"/>
                        <w:rPr>
                          <w:rFonts w:ascii="UD デジタル 教科書体 NP-R" w:eastAsia="UD デジタル 教科書体 NP-R"/>
                        </w:rPr>
                      </w:pPr>
                      <w:r w:rsidRPr="009E4DEB">
                        <w:rPr>
                          <w:rFonts w:ascii="UD デジタル 教科書体 NP-R" w:eastAsia="UD デジタル 教科書体 NP-R" w:hint="eastAsia"/>
                        </w:rPr>
                        <w:t>左の凌雲閣(浅草十二階)</w:t>
                      </w:r>
                      <w:r>
                        <w:rPr>
                          <w:rFonts w:ascii="UD デジタル 教科書体 NP-R" w:eastAsia="UD デジタル 教科書体 NP-R" w:hint="eastAsia"/>
                        </w:rPr>
                        <w:t>もその1つだが、地震の揺れに耐えきれずに倒壊した</w:t>
                      </w:r>
                    </w:p>
                  </w:txbxContent>
                </v:textbox>
              </v:roundrect>
            </w:pict>
          </mc:Fallback>
        </mc:AlternateContent>
      </w:r>
    </w:p>
    <w:p w14:paraId="3B5326A9" w14:textId="77777777" w:rsidR="00B673F3" w:rsidRDefault="00B673F3" w:rsidP="00301FE3">
      <w:pPr>
        <w:snapToGrid w:val="0"/>
        <w:rPr>
          <w:rFonts w:ascii="UD デジタル 教科書体 NP-R" w:eastAsia="UD デジタル 教科書体 NP-R"/>
        </w:rPr>
      </w:pPr>
    </w:p>
    <w:p w14:paraId="7FFEFF6D" w14:textId="77777777" w:rsidR="00B673F3" w:rsidRDefault="00B673F3" w:rsidP="00301FE3">
      <w:pPr>
        <w:snapToGrid w:val="0"/>
        <w:rPr>
          <w:rFonts w:ascii="UD デジタル 教科書体 NP-R" w:eastAsia="UD デジタル 教科書体 NP-R"/>
        </w:rPr>
      </w:pPr>
    </w:p>
    <w:p w14:paraId="7499F739" w14:textId="77777777" w:rsidR="00B673F3" w:rsidRDefault="00B673F3" w:rsidP="00301FE3">
      <w:pPr>
        <w:snapToGrid w:val="0"/>
        <w:rPr>
          <w:rFonts w:ascii="UD デジタル 教科書体 NP-R" w:eastAsia="UD デジタル 教科書体 NP-R"/>
        </w:rPr>
      </w:pPr>
    </w:p>
    <w:p w14:paraId="51AE4502" w14:textId="77777777" w:rsidR="00B673F3" w:rsidRDefault="00B673F3" w:rsidP="00301FE3">
      <w:pPr>
        <w:snapToGrid w:val="0"/>
        <w:rPr>
          <w:rFonts w:ascii="UD デジタル 教科書体 NP-R" w:eastAsia="UD デジタル 教科書体 NP-R"/>
        </w:rPr>
      </w:pPr>
    </w:p>
    <w:p w14:paraId="259A4EF2" w14:textId="77777777" w:rsidR="00B673F3" w:rsidRPr="009C2E60" w:rsidRDefault="00B673F3" w:rsidP="00301FE3">
      <w:pPr>
        <w:snapToGrid w:val="0"/>
        <w:rPr>
          <w:rFonts w:ascii="UD デジタル 教科書体 NP-R" w:eastAsia="UD デジタル 教科書体 NP-R"/>
        </w:rPr>
      </w:pPr>
    </w:p>
    <w:p w14:paraId="2BD35F00" w14:textId="77777777" w:rsidR="00DC37A6" w:rsidRDefault="00DC37A6" w:rsidP="00301FE3">
      <w:pPr>
        <w:snapToGrid w:val="0"/>
        <w:rPr>
          <w:rFonts w:ascii="UD デジタル 教科書体 NP-R" w:eastAsia="UD デジタル 教科書体 NP-R"/>
        </w:rPr>
      </w:pPr>
    </w:p>
    <w:p w14:paraId="66F0489B" w14:textId="77777777" w:rsidR="00DC37A6" w:rsidRDefault="00DC37A6" w:rsidP="00301FE3">
      <w:pPr>
        <w:snapToGrid w:val="0"/>
        <w:rPr>
          <w:rFonts w:ascii="UD デジタル 教科書体 NP-R" w:eastAsia="UD デジタル 教科書体 NP-R"/>
        </w:rPr>
      </w:pPr>
    </w:p>
    <w:p w14:paraId="2B1E58B2" w14:textId="77777777" w:rsidR="00DC37A6" w:rsidRDefault="009E4DEB"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03296" behindDoc="0" locked="0" layoutInCell="1" allowOverlap="1" wp14:anchorId="4F4C2185" wp14:editId="36AECC93">
                <wp:simplePos x="0" y="0"/>
                <wp:positionH relativeFrom="margin">
                  <wp:posOffset>276926</wp:posOffset>
                </wp:positionH>
                <wp:positionV relativeFrom="paragraph">
                  <wp:posOffset>150182</wp:posOffset>
                </wp:positionV>
                <wp:extent cx="1064526" cy="313899"/>
                <wp:effectExtent l="0" t="0" r="21590" b="10160"/>
                <wp:wrapNone/>
                <wp:docPr id="7171" name="テキスト ボックス 7171"/>
                <wp:cNvGraphicFramePr/>
                <a:graphic xmlns:a="http://schemas.openxmlformats.org/drawingml/2006/main">
                  <a:graphicData uri="http://schemas.microsoft.com/office/word/2010/wordprocessingShape">
                    <wps:wsp>
                      <wps:cNvSpPr txBox="1"/>
                      <wps:spPr>
                        <a:xfrm>
                          <a:off x="0" y="0"/>
                          <a:ext cx="1064526" cy="313899"/>
                        </a:xfrm>
                        <a:prstGeom prst="rect">
                          <a:avLst/>
                        </a:prstGeom>
                        <a:solidFill>
                          <a:schemeClr val="lt1"/>
                        </a:solidFill>
                        <a:ln w="6350">
                          <a:solidFill>
                            <a:prstClr val="black"/>
                          </a:solidFill>
                        </a:ln>
                      </wps:spPr>
                      <wps:txbx>
                        <w:txbxContent>
                          <w:p w14:paraId="201AB065" w14:textId="77777777" w:rsidR="00EE1945" w:rsidRPr="009E4DEB" w:rsidRDefault="00EE1945">
                            <w:pPr>
                              <w:rPr>
                                <w:rFonts w:ascii="UD デジタル 教科書体 NP-R" w:eastAsia="UD デジタル 教科書体 NP-R"/>
                              </w:rPr>
                            </w:pPr>
                            <w:r>
                              <w:rPr>
                                <w:rFonts w:ascii="UD デジタル 教科書体 NP-R" w:eastAsia="UD デジタル 教科書体 NP-R" w:hint="eastAsia"/>
                              </w:rPr>
                              <w:t>浅草の</w:t>
                            </w:r>
                            <w:r w:rsidRPr="009E4DEB">
                              <w:rPr>
                                <w:rFonts w:ascii="UD デジタル 教科書体 NP-R" w:eastAsia="UD デジタル 教科書体 NP-R" w:hint="eastAsia"/>
                              </w:rPr>
                              <w:t>凌雲閣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C2185" id="テキスト ボックス 7171" o:spid="_x0000_s1045" type="#_x0000_t202" style="position:absolute;left:0;text-align:left;margin-left:21.8pt;margin-top:11.85pt;width:83.8pt;height:24.7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" fillcolor="white [3201]" strokeweight=".5pt">
                <v:textbox>
                  <w:txbxContent>
                    <w:p w14:paraId="201AB065" w14:textId="77777777" w:rsidR="00EE1945" w:rsidRPr="009E4DEB" w:rsidRDefault="00EE1945">
                      <w:pPr>
                        <w:rPr>
                          <w:rFonts w:ascii="UD デジタル 教科書体 NP-R" w:eastAsia="UD デジタル 教科書体 NP-R"/>
                        </w:rPr>
                      </w:pPr>
                      <w:r>
                        <w:rPr>
                          <w:rFonts w:ascii="UD デジタル 教科書体 NP-R" w:eastAsia="UD デジタル 教科書体 NP-R" w:hint="eastAsia"/>
                        </w:rPr>
                        <w:t>浅草の</w:t>
                      </w:r>
                      <w:r w:rsidRPr="009E4DEB">
                        <w:rPr>
                          <w:rFonts w:ascii="UD デジタル 教科書体 NP-R" w:eastAsia="UD デジタル 教科書体 NP-R" w:hint="eastAsia"/>
                        </w:rPr>
                        <w:t>凌雲閣</w:t>
                      </w:r>
                    </w:p>
                  </w:txbxContent>
                </v:textbox>
                <w10:wrap anchorx="margin"/>
              </v:shape>
            </w:pict>
          </mc:Fallback>
        </mc:AlternateContent>
      </w:r>
    </w:p>
    <w:p w14:paraId="463D7E34" w14:textId="77777777" w:rsidR="00DC37A6" w:rsidRDefault="00DC37A6" w:rsidP="00301FE3">
      <w:pPr>
        <w:snapToGrid w:val="0"/>
        <w:rPr>
          <w:rFonts w:ascii="UD デジタル 教科書体 NP-R" w:eastAsia="UD デジタル 教科書体 NP-R"/>
        </w:rPr>
      </w:pPr>
    </w:p>
    <w:p w14:paraId="401F6D0E" w14:textId="77777777" w:rsidR="008F36AD" w:rsidRDefault="008F36AD" w:rsidP="00301FE3">
      <w:pPr>
        <w:snapToGrid w:val="0"/>
        <w:rPr>
          <w:rFonts w:ascii="UD デジタル 教科書体 NP-R" w:eastAsia="UD デジタル 教科書体 NP-R"/>
        </w:rPr>
      </w:pPr>
    </w:p>
    <w:p w14:paraId="10A77599" w14:textId="77777777" w:rsidR="008F36AD" w:rsidRDefault="009E4DEB" w:rsidP="00301FE3">
      <w:pPr>
        <w:snapToGrid w:val="0"/>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2)</w:t>
      </w:r>
      <w:r>
        <w:rPr>
          <w:rFonts w:ascii="UD デジタル 教科書体 NP-R" w:eastAsia="UD デジタル 教科書体 NP-R" w:hint="eastAsia"/>
        </w:rPr>
        <w:t>建物の材料を変える＝</w:t>
      </w:r>
      <w:r w:rsidRPr="00AD1B32">
        <w:rPr>
          <w:rFonts w:ascii="UD デジタル 教科書体 NP-R" w:eastAsia="UD デジタル 教科書体 NP-R" w:hint="eastAsia"/>
          <w:b/>
        </w:rPr>
        <w:t>鉄筋コンクリート製</w:t>
      </w:r>
      <w:r>
        <w:rPr>
          <w:rFonts w:ascii="UD デジタル 教科書体 NP-R" w:eastAsia="UD デジタル 教科書体 NP-R" w:hint="eastAsia"/>
        </w:rPr>
        <w:t>：燃えず揺れにも強い</w:t>
      </w:r>
    </w:p>
    <w:p w14:paraId="03573B50" w14:textId="77777777" w:rsidR="008F36AD" w:rsidRDefault="00DD673A" w:rsidP="00301FE3">
      <w:pPr>
        <w:snapToGrid w:val="0"/>
        <w:rPr>
          <w:rFonts w:ascii="UD デジタル 教科書体 NP-R" w:eastAsia="UD デジタル 教科書体 NP-R"/>
        </w:rPr>
      </w:pPr>
      <w:r w:rsidRPr="00A57915">
        <w:rPr>
          <w:rFonts w:ascii="UD デジタル 教科書体 NP-R" w:eastAsia="UD デジタル 教科書体 NP-R"/>
          <w:noProof/>
        </w:rPr>
        <w:drawing>
          <wp:anchor distT="0" distB="0" distL="114300" distR="114300" simplePos="0" relativeHeight="251714560" behindDoc="0" locked="0" layoutInCell="1" allowOverlap="1" wp14:anchorId="6AEAF466" wp14:editId="52AED474">
            <wp:simplePos x="0" y="0"/>
            <wp:positionH relativeFrom="column">
              <wp:posOffset>2413190</wp:posOffset>
            </wp:positionH>
            <wp:positionV relativeFrom="paragraph">
              <wp:posOffset>198755</wp:posOffset>
            </wp:positionV>
            <wp:extent cx="1899920" cy="1670685"/>
            <wp:effectExtent l="0" t="0" r="5080" b="5715"/>
            <wp:wrapSquare wrapText="bothSides"/>
            <wp:docPr id="1026" name="Picture 2" descr="https://smtrc.jp/town-archives/city/ginza/images/original/05-02-03.jpg">
              <a:extLst xmlns:a="http://schemas.openxmlformats.org/drawingml/2006/main">
                <a:ext uri="{FF2B5EF4-FFF2-40B4-BE49-F238E27FC236}">
                  <a16:creationId xmlns:a16="http://schemas.microsoft.com/office/drawing/2014/main" id="{E666BB91-53EE-40EF-8912-7540F2D5E0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smtrc.jp/town-archives/city/ginza/images/original/05-02-03.jpg">
                      <a:extLst>
                        <a:ext uri="{FF2B5EF4-FFF2-40B4-BE49-F238E27FC236}">
                          <a16:creationId xmlns:a16="http://schemas.microsoft.com/office/drawing/2014/main" id="{E666BB91-53EE-40EF-8912-7540F2D5E003}"/>
                        </a:ext>
                      </a:extLst>
                    </pic:cNvPr>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3795" b="24936"/>
                    <a:stretch/>
                  </pic:blipFill>
                  <pic:spPr bwMode="auto">
                    <a:xfrm>
                      <a:off x="0" y="0"/>
                      <a:ext cx="1899920" cy="1670685"/>
                    </a:xfrm>
                    <a:prstGeom prst="rect">
                      <a:avLst/>
                    </a:prstGeom>
                    <a:noFill/>
                  </pic:spPr>
                </pic:pic>
              </a:graphicData>
            </a:graphic>
            <wp14:sizeRelH relativeFrom="margin">
              <wp14:pctWidth>0</wp14:pctWidth>
            </wp14:sizeRelH>
            <wp14:sizeRelV relativeFrom="margin">
              <wp14:pctHeight>0</wp14:pctHeight>
            </wp14:sizeRelV>
          </wp:anchor>
        </w:drawing>
      </w:r>
      <w:r w:rsidRPr="00AD1B32">
        <w:rPr>
          <w:rFonts w:ascii="UD デジタル 教科書体 NP-R" w:eastAsia="UD デジタル 教科書体 NP-R"/>
          <w:noProof/>
        </w:rPr>
        <w:drawing>
          <wp:anchor distT="0" distB="0" distL="114300" distR="114300" simplePos="0" relativeHeight="251706368" behindDoc="0" locked="0" layoutInCell="1" allowOverlap="1" wp14:anchorId="18195975" wp14:editId="1F89A5E3">
            <wp:simplePos x="0" y="0"/>
            <wp:positionH relativeFrom="column">
              <wp:posOffset>-341440</wp:posOffset>
            </wp:positionH>
            <wp:positionV relativeFrom="paragraph">
              <wp:posOffset>210820</wp:posOffset>
            </wp:positionV>
            <wp:extent cx="2576830" cy="1668145"/>
            <wp:effectExtent l="0" t="0" r="0" b="8255"/>
            <wp:wrapNone/>
            <wp:docPr id="4098" name="Picture 2" descr="「東京市京橋尋常小学校」">
              <a:extLst xmlns:a="http://schemas.openxmlformats.org/drawingml/2006/main">
                <a:ext uri="{FF2B5EF4-FFF2-40B4-BE49-F238E27FC236}">
                  <a16:creationId xmlns:a16="http://schemas.microsoft.com/office/drawing/2014/main" id="{EE234E8B-5E85-49A1-90A7-AA00A53ECF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東京市京橋尋常小学校」">
                      <a:extLst>
                        <a:ext uri="{FF2B5EF4-FFF2-40B4-BE49-F238E27FC236}">
                          <a16:creationId xmlns:a16="http://schemas.microsoft.com/office/drawing/2014/main" id="{EE234E8B-5E85-49A1-90A7-AA00A53ECF4B}"/>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76830" cy="1668145"/>
                    </a:xfrm>
                    <a:prstGeom prst="rect">
                      <a:avLst/>
                    </a:prstGeom>
                    <a:noFill/>
                  </pic:spPr>
                </pic:pic>
              </a:graphicData>
            </a:graphic>
            <wp14:sizeRelH relativeFrom="margin">
              <wp14:pctWidth>0</wp14:pctWidth>
            </wp14:sizeRelH>
            <wp14:sizeRelV relativeFrom="margin">
              <wp14:pctHeight>0</wp14:pctHeight>
            </wp14:sizeRelV>
          </wp:anchor>
        </w:drawing>
      </w:r>
      <w:r w:rsidR="009E4DEB">
        <w:rPr>
          <w:rFonts w:ascii="UD デジタル 教科書体 NP-R" w:eastAsia="UD デジタル 教科書体 NP-R" w:hint="eastAsia"/>
        </w:rPr>
        <w:t>①</w:t>
      </w:r>
      <w:r w:rsidR="00AD1B32">
        <w:rPr>
          <w:rFonts w:ascii="UD デジタル 教科書体 NP-R" w:eastAsia="UD デジタル 教科書体 NP-R" w:hint="eastAsia"/>
        </w:rPr>
        <w:t>復興小学校</w:t>
      </w:r>
    </w:p>
    <w:p w14:paraId="448B1F8A" w14:textId="77777777" w:rsidR="008F36AD" w:rsidRDefault="00DD673A"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15584" behindDoc="0" locked="0" layoutInCell="1" allowOverlap="1" wp14:anchorId="7EADBAC5" wp14:editId="69E31871">
                <wp:simplePos x="0" y="0"/>
                <wp:positionH relativeFrom="column">
                  <wp:posOffset>4384964</wp:posOffset>
                </wp:positionH>
                <wp:positionV relativeFrom="paragraph">
                  <wp:posOffset>10366</wp:posOffset>
                </wp:positionV>
                <wp:extent cx="2256311" cy="1959428"/>
                <wp:effectExtent l="0" t="0" r="10795" b="22225"/>
                <wp:wrapNone/>
                <wp:docPr id="7177" name="四角形: 角を丸くする 7177"/>
                <wp:cNvGraphicFramePr/>
                <a:graphic xmlns:a="http://schemas.openxmlformats.org/drawingml/2006/main">
                  <a:graphicData uri="http://schemas.microsoft.com/office/word/2010/wordprocessingShape">
                    <wps:wsp>
                      <wps:cNvSpPr/>
                      <wps:spPr>
                        <a:xfrm>
                          <a:off x="0" y="0"/>
                          <a:ext cx="2256311" cy="1959428"/>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2140C0C" w14:textId="77777777" w:rsidR="00EE1945"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地域コミュニティの中心</w:t>
                            </w:r>
                          </w:p>
                          <w:p w14:paraId="661F0425" w14:textId="77777777" w:rsidR="00EE1945" w:rsidRPr="00DD673A"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および防災拠点として隣接する小公園とセットで作られる</w:t>
                            </w:r>
                          </w:p>
                          <w:p w14:paraId="4EEEECD6" w14:textId="77777777" w:rsidR="00EE1945"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この手法が全国各地に広まり</w:t>
                            </w:r>
                          </w:p>
                          <w:p w14:paraId="3F00AF13" w14:textId="77777777" w:rsidR="00EE1945"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神戸でも忠実に実行され</w:t>
                            </w:r>
                          </w:p>
                          <w:p w14:paraId="184943DF" w14:textId="77777777" w:rsidR="00EE1945"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阪神淡路大震災の際には</w:t>
                            </w:r>
                          </w:p>
                          <w:p w14:paraId="4DBD7EEE" w14:textId="77777777" w:rsidR="00EE1945" w:rsidRPr="00DD673A"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その意義が実証された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ADBAC5" id="四角形: 角を丸くする 7177" o:spid="_x0000_s1046" style="position:absolute;left:0;text-align:left;margin-left:345.25pt;margin-top:.8pt;width:177.65pt;height:154.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" filled="f" strokecolor="black [3213]" strokeweight=".5pt">
                <v:stroke joinstyle="miter"/>
                <v:textbox>
                  <w:txbxContent>
                    <w:p w14:paraId="52140C0C" w14:textId="77777777" w:rsidR="00EE1945"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地域コミュニティの中心</w:t>
                      </w:r>
                    </w:p>
                    <w:p w14:paraId="661F0425" w14:textId="77777777" w:rsidR="00EE1945" w:rsidRPr="00DD673A"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および防災拠点として隣接する小公園とセットで作られる</w:t>
                      </w:r>
                    </w:p>
                    <w:p w14:paraId="4EEEECD6" w14:textId="77777777" w:rsidR="00EE1945"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この手法が全国各地に広まり</w:t>
                      </w:r>
                    </w:p>
                    <w:p w14:paraId="3F00AF13" w14:textId="77777777" w:rsidR="00EE1945"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神戸でも忠実に実行され</w:t>
                      </w:r>
                    </w:p>
                    <w:p w14:paraId="184943DF" w14:textId="77777777" w:rsidR="00EE1945"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阪神淡路大震災の際には</w:t>
                      </w:r>
                    </w:p>
                    <w:p w14:paraId="4DBD7EEE" w14:textId="77777777" w:rsidR="00EE1945" w:rsidRPr="00DD673A" w:rsidRDefault="00EE1945" w:rsidP="00DD673A">
                      <w:pPr>
                        <w:jc w:val="center"/>
                        <w:rPr>
                          <w:rFonts w:ascii="UD デジタル 教科書体 NP-R" w:eastAsia="UD デジタル 教科書体 NP-R"/>
                        </w:rPr>
                      </w:pPr>
                      <w:r w:rsidRPr="00DD673A">
                        <w:rPr>
                          <w:rFonts w:ascii="UD デジタル 教科書体 NP-R" w:eastAsia="UD デジタル 教科書体 NP-R" w:hint="eastAsia"/>
                        </w:rPr>
                        <w:t>その意義が実証された</w:t>
                      </w:r>
                    </w:p>
                  </w:txbxContent>
                </v:textbox>
              </v:roundrect>
            </w:pict>
          </mc:Fallback>
        </mc:AlternateContent>
      </w:r>
    </w:p>
    <w:p w14:paraId="2845C2CE" w14:textId="77777777" w:rsidR="008F36AD" w:rsidRDefault="008F36AD" w:rsidP="00301FE3">
      <w:pPr>
        <w:snapToGrid w:val="0"/>
        <w:rPr>
          <w:rFonts w:ascii="UD デジタル 教科書体 NP-R" w:eastAsia="UD デジタル 教科書体 NP-R"/>
        </w:rPr>
      </w:pPr>
    </w:p>
    <w:p w14:paraId="174F323A" w14:textId="77777777" w:rsidR="008F36AD" w:rsidRDefault="008F36AD" w:rsidP="00301FE3">
      <w:pPr>
        <w:snapToGrid w:val="0"/>
        <w:rPr>
          <w:rFonts w:ascii="UD デジタル 教科書体 NP-R" w:eastAsia="UD デジタル 教科書体 NP-R"/>
        </w:rPr>
      </w:pPr>
    </w:p>
    <w:p w14:paraId="5446A94B" w14:textId="77777777" w:rsidR="008F36AD" w:rsidRDefault="008F36AD" w:rsidP="00301FE3">
      <w:pPr>
        <w:snapToGrid w:val="0"/>
        <w:rPr>
          <w:rFonts w:ascii="UD デジタル 教科書体 NP-R" w:eastAsia="UD デジタル 教科書体 NP-R"/>
        </w:rPr>
      </w:pPr>
    </w:p>
    <w:p w14:paraId="35D9945D" w14:textId="77777777" w:rsidR="008F36AD" w:rsidRDefault="008F36AD" w:rsidP="00301FE3">
      <w:pPr>
        <w:snapToGrid w:val="0"/>
        <w:rPr>
          <w:rFonts w:ascii="UD デジタル 教科書体 NP-R" w:eastAsia="UD デジタル 教科書体 NP-R"/>
        </w:rPr>
      </w:pPr>
    </w:p>
    <w:p w14:paraId="771D7FC2" w14:textId="77777777" w:rsidR="008F36AD" w:rsidRDefault="008F36AD" w:rsidP="00301FE3">
      <w:pPr>
        <w:snapToGrid w:val="0"/>
        <w:rPr>
          <w:rFonts w:ascii="UD デジタル 教科書体 NP-R" w:eastAsia="UD デジタル 教科書体 NP-R"/>
        </w:rPr>
      </w:pPr>
    </w:p>
    <w:p w14:paraId="41BB3CB9" w14:textId="77777777" w:rsidR="008F36AD" w:rsidRDefault="008F36AD" w:rsidP="00301FE3">
      <w:pPr>
        <w:snapToGrid w:val="0"/>
        <w:rPr>
          <w:rFonts w:ascii="UD デジタル 教科書体 NP-R" w:eastAsia="UD デジタル 教科書体 NP-R"/>
        </w:rPr>
      </w:pPr>
    </w:p>
    <w:p w14:paraId="471559CD" w14:textId="77777777" w:rsidR="008F36AD" w:rsidRDefault="008F36AD" w:rsidP="00301FE3">
      <w:pPr>
        <w:snapToGrid w:val="0"/>
        <w:rPr>
          <w:rFonts w:ascii="UD デジタル 教科書体 NP-R" w:eastAsia="UD デジタル 教科書体 NP-R"/>
        </w:rPr>
      </w:pPr>
    </w:p>
    <w:p w14:paraId="1922EA16" w14:textId="77777777" w:rsidR="008F36AD" w:rsidRDefault="00A57915"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12512" behindDoc="0" locked="0" layoutInCell="1" allowOverlap="1" wp14:anchorId="482D9113" wp14:editId="17236092">
                <wp:simplePos x="0" y="0"/>
                <wp:positionH relativeFrom="column">
                  <wp:posOffset>2603583</wp:posOffset>
                </wp:positionH>
                <wp:positionV relativeFrom="paragraph">
                  <wp:posOffset>128905</wp:posOffset>
                </wp:positionV>
                <wp:extent cx="1448790" cy="534389"/>
                <wp:effectExtent l="0" t="0" r="18415" b="18415"/>
                <wp:wrapNone/>
                <wp:docPr id="7176" name="テキスト ボックス 7176"/>
                <wp:cNvGraphicFramePr/>
                <a:graphic xmlns:a="http://schemas.openxmlformats.org/drawingml/2006/main">
                  <a:graphicData uri="http://schemas.microsoft.com/office/word/2010/wordprocessingShape">
                    <wps:wsp>
                      <wps:cNvSpPr txBox="1"/>
                      <wps:spPr>
                        <a:xfrm>
                          <a:off x="0" y="0"/>
                          <a:ext cx="1448790" cy="534389"/>
                        </a:xfrm>
                        <a:prstGeom prst="rect">
                          <a:avLst/>
                        </a:prstGeom>
                        <a:solidFill>
                          <a:schemeClr val="lt1"/>
                        </a:solidFill>
                        <a:ln w="6350">
                          <a:solidFill>
                            <a:prstClr val="black"/>
                          </a:solidFill>
                        </a:ln>
                      </wps:spPr>
                      <wps:txbx>
                        <w:txbxContent>
                          <w:p w14:paraId="1F3E333F" w14:textId="77777777" w:rsidR="00EE1945" w:rsidRPr="00AD1B32" w:rsidRDefault="00EE1945" w:rsidP="00A57915">
                            <w:pPr>
                              <w:rPr>
                                <w:rFonts w:ascii="UD デジタル 教科書体 NP-R" w:eastAsia="UD デジタル 教科書体 NP-R"/>
                              </w:rPr>
                            </w:pPr>
                            <w:r w:rsidRPr="00AD1B32">
                              <w:rPr>
                                <w:rFonts w:ascii="UD デジタル 教科書体 NP-R" w:eastAsia="UD デジタル 教科書体 NP-R" w:hint="eastAsia"/>
                              </w:rPr>
                              <w:t>東京市</w:t>
                            </w:r>
                            <w:r>
                              <w:rPr>
                                <w:rFonts w:ascii="UD デジタル 教科書体 NP-R" w:eastAsia="UD デジタル 教科書体 NP-R" w:hint="eastAsia"/>
                              </w:rPr>
                              <w:t>泰明</w:t>
                            </w:r>
                            <w:r w:rsidRPr="00AD1B32">
                              <w:rPr>
                                <w:rFonts w:ascii="UD デジタル 教科書体 NP-R" w:eastAsia="UD デジタル 教科書体 NP-R" w:hint="eastAsia"/>
                              </w:rPr>
                              <w:t>小学校</w:t>
                            </w:r>
                          </w:p>
                          <w:p w14:paraId="3040A8AB" w14:textId="77777777" w:rsidR="00EE1945" w:rsidRPr="00AD1B32" w:rsidRDefault="00EE1945" w:rsidP="00A57915">
                            <w:pPr>
                              <w:rPr>
                                <w:rFonts w:ascii="UD デジタル 教科書体 NP-R" w:eastAsia="UD デジタル 教科書体 NP-R"/>
                              </w:rPr>
                            </w:pPr>
                            <w:r w:rsidRPr="00AD1B32">
                              <w:rPr>
                                <w:rFonts w:ascii="UD デジタル 教科書体 NP-R" w:eastAsia="UD デジタル 教科書体 NP-R" w:hint="eastAsia"/>
                              </w:rPr>
                              <w:t>(中央区</w:t>
                            </w:r>
                            <w:r>
                              <w:rPr>
                                <w:rFonts w:ascii="UD デジタル 教科書体 NP-R" w:eastAsia="UD デジタル 教科書体 NP-R" w:hint="eastAsia"/>
                              </w:rPr>
                              <w:t>泰明</w:t>
                            </w:r>
                            <w:r w:rsidRPr="00AD1B32">
                              <w:rPr>
                                <w:rFonts w:ascii="UD デジタル 教科書体 NP-R" w:eastAsia="UD デジタル 教科書体 NP-R" w:hint="eastAsia"/>
                              </w:rPr>
                              <w:t>小学校)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D9113" id="テキスト ボックス 7176" o:spid="_x0000_s1047" type="#_x0000_t202" style="position:absolute;left:0;text-align:left;margin-left:205pt;margin-top:10.15pt;width:114.1pt;height:42.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" fillcolor="white [3201]" strokeweight=".5pt">
                <v:textbox>
                  <w:txbxContent>
                    <w:p w14:paraId="1F3E333F" w14:textId="77777777" w:rsidR="00EE1945" w:rsidRPr="00AD1B32" w:rsidRDefault="00EE1945" w:rsidP="00A57915">
                      <w:pPr>
                        <w:rPr>
                          <w:rFonts w:ascii="UD デジタル 教科書体 NP-R" w:eastAsia="UD デジタル 教科書体 NP-R"/>
                        </w:rPr>
                      </w:pPr>
                      <w:r w:rsidRPr="00AD1B32">
                        <w:rPr>
                          <w:rFonts w:ascii="UD デジタル 教科書体 NP-R" w:eastAsia="UD デジタル 教科書体 NP-R" w:hint="eastAsia"/>
                        </w:rPr>
                        <w:t>東京市</w:t>
                      </w:r>
                      <w:r>
                        <w:rPr>
                          <w:rFonts w:ascii="UD デジタル 教科書体 NP-R" w:eastAsia="UD デジタル 教科書体 NP-R" w:hint="eastAsia"/>
                        </w:rPr>
                        <w:t>泰明</w:t>
                      </w:r>
                      <w:r w:rsidRPr="00AD1B32">
                        <w:rPr>
                          <w:rFonts w:ascii="UD デジタル 教科書体 NP-R" w:eastAsia="UD デジタル 教科書体 NP-R" w:hint="eastAsia"/>
                        </w:rPr>
                        <w:t>小学校</w:t>
                      </w:r>
                    </w:p>
                    <w:p w14:paraId="3040A8AB" w14:textId="77777777" w:rsidR="00EE1945" w:rsidRPr="00AD1B32" w:rsidRDefault="00EE1945" w:rsidP="00A57915">
                      <w:pPr>
                        <w:rPr>
                          <w:rFonts w:ascii="UD デジタル 教科書体 NP-R" w:eastAsia="UD デジタル 教科書体 NP-R"/>
                        </w:rPr>
                      </w:pPr>
                      <w:r w:rsidRPr="00AD1B32">
                        <w:rPr>
                          <w:rFonts w:ascii="UD デジタル 教科書体 NP-R" w:eastAsia="UD デジタル 教科書体 NP-R" w:hint="eastAsia"/>
                        </w:rPr>
                        <w:t>(中央区</w:t>
                      </w:r>
                      <w:r>
                        <w:rPr>
                          <w:rFonts w:ascii="UD デジタル 教科書体 NP-R" w:eastAsia="UD デジタル 教科書体 NP-R" w:hint="eastAsia"/>
                        </w:rPr>
                        <w:t>泰明</w:t>
                      </w:r>
                      <w:r w:rsidRPr="00AD1B32">
                        <w:rPr>
                          <w:rFonts w:ascii="UD デジタル 教科書体 NP-R" w:eastAsia="UD デジタル 教科書体 NP-R" w:hint="eastAsia"/>
                        </w:rPr>
                        <w:t>小学校)</w:t>
                      </w:r>
                    </w:p>
                  </w:txbxContent>
                </v:textbox>
              </v:shape>
            </w:pict>
          </mc:Fallback>
        </mc:AlternateContent>
      </w:r>
      <w:r w:rsidR="00AD1B32">
        <w:rPr>
          <w:rFonts w:ascii="UD デジタル 教科書体 NP-R" w:eastAsia="UD デジタル 教科書体 NP-R"/>
          <w:noProof/>
        </w:rPr>
        <mc:AlternateContent>
          <mc:Choice Requires="wps">
            <w:drawing>
              <wp:anchor distT="0" distB="0" distL="114300" distR="114300" simplePos="0" relativeHeight="251709440" behindDoc="0" locked="0" layoutInCell="1" allowOverlap="1" wp14:anchorId="433C6C46" wp14:editId="00128BDB">
                <wp:simplePos x="0" y="0"/>
                <wp:positionH relativeFrom="column">
                  <wp:posOffset>-317888</wp:posOffset>
                </wp:positionH>
                <wp:positionV relativeFrom="paragraph">
                  <wp:posOffset>104421</wp:posOffset>
                </wp:positionV>
                <wp:extent cx="2517568" cy="534389"/>
                <wp:effectExtent l="0" t="0" r="16510" b="18415"/>
                <wp:wrapNone/>
                <wp:docPr id="7174" name="テキスト ボックス 7174"/>
                <wp:cNvGraphicFramePr/>
                <a:graphic xmlns:a="http://schemas.openxmlformats.org/drawingml/2006/main">
                  <a:graphicData uri="http://schemas.microsoft.com/office/word/2010/wordprocessingShape">
                    <wps:wsp>
                      <wps:cNvSpPr txBox="1"/>
                      <wps:spPr>
                        <a:xfrm>
                          <a:off x="0" y="0"/>
                          <a:ext cx="2517568" cy="534389"/>
                        </a:xfrm>
                        <a:prstGeom prst="rect">
                          <a:avLst/>
                        </a:prstGeom>
                        <a:solidFill>
                          <a:schemeClr val="lt1"/>
                        </a:solidFill>
                        <a:ln w="6350">
                          <a:solidFill>
                            <a:prstClr val="black"/>
                          </a:solidFill>
                        </a:ln>
                      </wps:spPr>
                      <wps:txbx>
                        <w:txbxContent>
                          <w:p w14:paraId="209ADDD5" w14:textId="77777777" w:rsidR="00EE1945" w:rsidRPr="00AD1B32" w:rsidRDefault="00EE1945">
                            <w:pPr>
                              <w:rPr>
                                <w:rFonts w:ascii="UD デジタル 教科書体 NP-R" w:eastAsia="UD デジタル 教科書体 NP-R"/>
                              </w:rPr>
                            </w:pPr>
                            <w:r w:rsidRPr="00AD1B32">
                              <w:rPr>
                                <w:rFonts w:ascii="UD デジタル 教科書体 NP-R" w:eastAsia="UD デジタル 教科書体 NP-R" w:hint="eastAsia"/>
                              </w:rPr>
                              <w:t>東京市京橋尋常小学校</w:t>
                            </w:r>
                          </w:p>
                          <w:p w14:paraId="703CF51D" w14:textId="77777777" w:rsidR="00EE1945" w:rsidRPr="00AD1B32" w:rsidRDefault="00EE1945">
                            <w:pPr>
                              <w:rPr>
                                <w:rFonts w:ascii="UD デジタル 教科書体 NP-R" w:eastAsia="UD デジタル 教科書体 NP-R"/>
                              </w:rPr>
                            </w:pPr>
                            <w:r w:rsidRPr="00AD1B32">
                              <w:rPr>
                                <w:rFonts w:ascii="UD デジタル 教科書体 NP-R" w:eastAsia="UD デジタル 教科書体 NP-R" w:hint="eastAsia"/>
                              </w:rPr>
                              <w:t>(中央区京橋小学校、</w:t>
                            </w:r>
                            <w:r>
                              <w:rPr>
                                <w:rFonts w:ascii="UD デジタル 教科書体 NP-R" w:eastAsia="UD デジタル 教科書体 NP-R" w:hint="eastAsia"/>
                              </w:rPr>
                              <w:t>1992年に</w:t>
                            </w:r>
                            <w:r w:rsidRPr="00AD1B32">
                              <w:rPr>
                                <w:rFonts w:ascii="UD デジタル 教科書体 NP-R" w:eastAsia="UD デジタル 教科書体 NP-R" w:hint="eastAsia"/>
                              </w:rPr>
                              <w:t>統廃合)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C6C46" id="テキスト ボックス 7174" o:spid="_x0000_s1048" type="#_x0000_t202" style="position:absolute;left:0;text-align:left;margin-left:-25.05pt;margin-top:8.2pt;width:198.25pt;height:42.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" fillcolor="white [3201]" strokeweight=".5pt">
                <v:textbox>
                  <w:txbxContent>
                    <w:p w14:paraId="209ADDD5" w14:textId="77777777" w:rsidR="00EE1945" w:rsidRPr="00AD1B32" w:rsidRDefault="00EE1945">
                      <w:pPr>
                        <w:rPr>
                          <w:rFonts w:ascii="UD デジタル 教科書体 NP-R" w:eastAsia="UD デジタル 教科書体 NP-R"/>
                        </w:rPr>
                      </w:pPr>
                      <w:r w:rsidRPr="00AD1B32">
                        <w:rPr>
                          <w:rFonts w:ascii="UD デジタル 教科書体 NP-R" w:eastAsia="UD デジタル 教科書体 NP-R" w:hint="eastAsia"/>
                        </w:rPr>
                        <w:t>東京市京橋尋常小学校</w:t>
                      </w:r>
                    </w:p>
                    <w:p w14:paraId="703CF51D" w14:textId="77777777" w:rsidR="00EE1945" w:rsidRPr="00AD1B32" w:rsidRDefault="00EE1945">
                      <w:pPr>
                        <w:rPr>
                          <w:rFonts w:ascii="UD デジタル 教科書体 NP-R" w:eastAsia="UD デジタル 教科書体 NP-R"/>
                        </w:rPr>
                      </w:pPr>
                      <w:r w:rsidRPr="00AD1B32">
                        <w:rPr>
                          <w:rFonts w:ascii="UD デジタル 教科書体 NP-R" w:eastAsia="UD デジタル 教科書体 NP-R" w:hint="eastAsia"/>
                        </w:rPr>
                        <w:t>(中央区京橋小学校、</w:t>
                      </w:r>
                      <w:r>
                        <w:rPr>
                          <w:rFonts w:ascii="UD デジタル 教科書体 NP-R" w:eastAsia="UD デジタル 教科書体 NP-R" w:hint="eastAsia"/>
                        </w:rPr>
                        <w:t>1992年に</w:t>
                      </w:r>
                      <w:r w:rsidRPr="00AD1B32">
                        <w:rPr>
                          <w:rFonts w:ascii="UD デジタル 教科書体 NP-R" w:eastAsia="UD デジタル 教科書体 NP-R" w:hint="eastAsia"/>
                        </w:rPr>
                        <w:t>統廃合)</w:t>
                      </w:r>
                    </w:p>
                  </w:txbxContent>
                </v:textbox>
              </v:shape>
            </w:pict>
          </mc:Fallback>
        </mc:AlternateContent>
      </w:r>
    </w:p>
    <w:p w14:paraId="6B7B14F2" w14:textId="77777777" w:rsidR="008F36AD" w:rsidRDefault="008F36AD" w:rsidP="00301FE3">
      <w:pPr>
        <w:snapToGrid w:val="0"/>
        <w:rPr>
          <w:rFonts w:ascii="UD デジタル 教科書体 NP-R" w:eastAsia="UD デジタル 教科書体 NP-R"/>
        </w:rPr>
      </w:pPr>
    </w:p>
    <w:p w14:paraId="6BDF88A3" w14:textId="77777777" w:rsidR="008F36AD" w:rsidRDefault="008F36AD" w:rsidP="00301FE3">
      <w:pPr>
        <w:snapToGrid w:val="0"/>
        <w:rPr>
          <w:rFonts w:ascii="UD デジタル 教科書体 NP-R" w:eastAsia="UD デジタル 教科書体 NP-R"/>
        </w:rPr>
      </w:pPr>
    </w:p>
    <w:p w14:paraId="7989D7D0" w14:textId="77777777" w:rsidR="00AD1B32" w:rsidRDefault="00DD673A" w:rsidP="00301FE3">
      <w:pPr>
        <w:snapToGrid w:val="0"/>
        <w:rPr>
          <w:rFonts w:ascii="UD デジタル 教科書体 NP-R" w:eastAsia="UD デジタル 教科書体 NP-R"/>
        </w:rPr>
      </w:pPr>
      <w:r>
        <w:rPr>
          <w:rFonts w:ascii="UD デジタル 教科書体 NP-R" w:eastAsia="UD デジタル 教科書体 NP-R" w:hint="eastAsia"/>
        </w:rPr>
        <w:lastRenderedPageBreak/>
        <w:t>②復興橋梁</w:t>
      </w:r>
    </w:p>
    <w:p w14:paraId="3829377B" w14:textId="77777777" w:rsidR="00AD1B32" w:rsidRDefault="00DD673A" w:rsidP="00DD673A">
      <w:pPr>
        <w:tabs>
          <w:tab w:val="left" w:pos="870"/>
        </w:tabs>
        <w:snapToGrid w:val="0"/>
        <w:rPr>
          <w:rFonts w:ascii="UD デジタル 教科書体 NP-R" w:eastAsia="UD デジタル 教科書体 NP-R"/>
        </w:rPr>
      </w:pPr>
      <w:r w:rsidRPr="00DD673A">
        <w:rPr>
          <w:rFonts w:ascii="UD デジタル 教科書体 NP-R" w:eastAsia="UD デジタル 教科書体 NP-R"/>
          <w:noProof/>
        </w:rPr>
        <w:drawing>
          <wp:anchor distT="0" distB="0" distL="114300" distR="114300" simplePos="0" relativeHeight="251719680" behindDoc="0" locked="0" layoutInCell="1" allowOverlap="1" wp14:anchorId="628BFC8A" wp14:editId="2F642BE0">
            <wp:simplePos x="0" y="0"/>
            <wp:positionH relativeFrom="page">
              <wp:posOffset>2828142</wp:posOffset>
            </wp:positionH>
            <wp:positionV relativeFrom="paragraph">
              <wp:posOffset>43830</wp:posOffset>
            </wp:positionV>
            <wp:extent cx="2658110" cy="1495425"/>
            <wp:effectExtent l="0" t="0" r="8890" b="9525"/>
            <wp:wrapNone/>
            <wp:docPr id="6150" name="Picture 6" descr="永代橋 - Wikipedia">
              <a:extLst xmlns:a="http://schemas.openxmlformats.org/drawingml/2006/main">
                <a:ext uri="{FF2B5EF4-FFF2-40B4-BE49-F238E27FC236}">
                  <a16:creationId xmlns:a16="http://schemas.microsoft.com/office/drawing/2014/main" id="{84157819-410F-4BC3-885D-96DCDD0D80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永代橋 - Wikipedia">
                      <a:extLst>
                        <a:ext uri="{FF2B5EF4-FFF2-40B4-BE49-F238E27FC236}">
                          <a16:creationId xmlns:a16="http://schemas.microsoft.com/office/drawing/2014/main" id="{84157819-410F-4BC3-885D-96DCDD0D80CE}"/>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58110" cy="1495425"/>
                    </a:xfrm>
                    <a:prstGeom prst="rect">
                      <a:avLst/>
                    </a:prstGeom>
                    <a:noFill/>
                  </pic:spPr>
                </pic:pic>
              </a:graphicData>
            </a:graphic>
            <wp14:sizeRelH relativeFrom="margin">
              <wp14:pctWidth>0</wp14:pctWidth>
            </wp14:sizeRelH>
            <wp14:sizeRelV relativeFrom="margin">
              <wp14:pctHeight>0</wp14:pctHeight>
            </wp14:sizeRelV>
          </wp:anchor>
        </w:drawing>
      </w:r>
      <w:r w:rsidRPr="00DD673A">
        <w:rPr>
          <w:rFonts w:ascii="UD デジタル 教科書体 NP-R" w:eastAsia="UD デジタル 教科書体 NP-R"/>
          <w:noProof/>
        </w:rPr>
        <w:drawing>
          <wp:anchor distT="0" distB="0" distL="114300" distR="114300" simplePos="0" relativeHeight="251717632" behindDoc="0" locked="0" layoutInCell="1" allowOverlap="1" wp14:anchorId="30F40D83" wp14:editId="1DB72BF7">
            <wp:simplePos x="0" y="0"/>
            <wp:positionH relativeFrom="margin">
              <wp:align>left</wp:align>
            </wp:positionH>
            <wp:positionV relativeFrom="paragraph">
              <wp:posOffset>43712</wp:posOffset>
            </wp:positionV>
            <wp:extent cx="2094230" cy="1469390"/>
            <wp:effectExtent l="0" t="0" r="1270" b="0"/>
            <wp:wrapNone/>
            <wp:docPr id="6148" name="Picture 4" descr="東京インフラ017 永代橋 | ドボ博 東京">
              <a:extLst xmlns:a="http://schemas.openxmlformats.org/drawingml/2006/main">
                <a:ext uri="{FF2B5EF4-FFF2-40B4-BE49-F238E27FC236}">
                  <a16:creationId xmlns:a16="http://schemas.microsoft.com/office/drawing/2014/main" id="{94E48E8F-377C-4ACF-8ACD-95B17149EA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東京インフラ017 永代橋 | ドボ博 東京">
                      <a:extLst>
                        <a:ext uri="{FF2B5EF4-FFF2-40B4-BE49-F238E27FC236}">
                          <a16:creationId xmlns:a16="http://schemas.microsoft.com/office/drawing/2014/main" id="{94E48E8F-377C-4ACF-8ACD-95B17149EA25}"/>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4230" cy="1469390"/>
                    </a:xfrm>
                    <a:prstGeom prst="rect">
                      <a:avLst/>
                    </a:prstGeom>
                    <a:noFill/>
                  </pic:spPr>
                </pic:pic>
              </a:graphicData>
            </a:graphic>
            <wp14:sizeRelH relativeFrom="margin">
              <wp14:pctWidth>0</wp14:pctWidth>
            </wp14:sizeRelH>
            <wp14:sizeRelV relativeFrom="margin">
              <wp14:pctHeight>0</wp14:pctHeight>
            </wp14:sizeRelV>
          </wp:anchor>
        </w:drawing>
      </w:r>
      <w:r>
        <w:rPr>
          <w:rFonts w:ascii="UD デジタル 教科書体 NP-R" w:eastAsia="UD デジタル 教科書体 NP-R"/>
        </w:rPr>
        <w:tab/>
      </w:r>
    </w:p>
    <w:p w14:paraId="20423956" w14:textId="77777777" w:rsidR="00AD1B32" w:rsidRDefault="00C62069"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21728" behindDoc="0" locked="0" layoutInCell="1" allowOverlap="1" wp14:anchorId="171E6040" wp14:editId="035F2F9A">
                <wp:simplePos x="0" y="0"/>
                <wp:positionH relativeFrom="column">
                  <wp:posOffset>4906306</wp:posOffset>
                </wp:positionH>
                <wp:positionV relativeFrom="paragraph">
                  <wp:posOffset>24144</wp:posOffset>
                </wp:positionV>
                <wp:extent cx="1360968" cy="1212111"/>
                <wp:effectExtent l="0" t="0" r="10795" b="26670"/>
                <wp:wrapNone/>
                <wp:docPr id="7179" name="四角形: 角を丸くする 7179"/>
                <wp:cNvGraphicFramePr/>
                <a:graphic xmlns:a="http://schemas.openxmlformats.org/drawingml/2006/main">
                  <a:graphicData uri="http://schemas.microsoft.com/office/word/2010/wordprocessingShape">
                    <wps:wsp>
                      <wps:cNvSpPr/>
                      <wps:spPr>
                        <a:xfrm>
                          <a:off x="0" y="0"/>
                          <a:ext cx="1360968" cy="1212111"/>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6EE77D8B" w14:textId="77777777" w:rsidR="00EE1945" w:rsidRPr="00DD673A" w:rsidRDefault="00EE1945" w:rsidP="00DD673A">
                            <w:pPr>
                              <w:rPr>
                                <w:rFonts w:ascii="UD デジタル 教科書体 NP-R" w:eastAsia="UD デジタル 教科書体 NP-R"/>
                              </w:rPr>
                            </w:pPr>
                            <w:r>
                              <w:rPr>
                                <w:rFonts w:ascii="UD デジタル 教科書体 NP-R" w:eastAsia="UD デジタル 教科書体 NP-R" w:hint="eastAsia"/>
                              </w:rPr>
                              <w:t>デザインを重視しながら焼け落ちることのない鉄製の橋を整備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1E6040" id="四角形: 角を丸くする 7179" o:spid="_x0000_s1049" style="position:absolute;left:0;text-align:left;margin-left:386.3pt;margin-top:1.9pt;width:107.15pt;height:95.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" filled="f" strokecolor="black [3213]" strokeweight=".5pt">
                <v:stroke joinstyle="miter"/>
                <v:textbox>
                  <w:txbxContent>
                    <w:p w14:paraId="6EE77D8B" w14:textId="77777777" w:rsidR="00EE1945" w:rsidRPr="00DD673A" w:rsidRDefault="00EE1945" w:rsidP="00DD673A">
                      <w:pPr>
                        <w:rPr>
                          <w:rFonts w:ascii="UD デジタル 教科書体 NP-R" w:eastAsia="UD デジタル 教科書体 NP-R"/>
                        </w:rPr>
                      </w:pPr>
                      <w:r>
                        <w:rPr>
                          <w:rFonts w:ascii="UD デジタル 教科書体 NP-R" w:eastAsia="UD デジタル 教科書体 NP-R" w:hint="eastAsia"/>
                        </w:rPr>
                        <w:t>デザインを重視しながら焼け落ちることのない鉄製の橋を整備</w:t>
                      </w:r>
                    </w:p>
                  </w:txbxContent>
                </v:textbox>
              </v:roundrect>
            </w:pict>
          </mc:Fallback>
        </mc:AlternateContent>
      </w:r>
    </w:p>
    <w:p w14:paraId="279E4EF1" w14:textId="77777777" w:rsidR="00AD1B32" w:rsidRDefault="00AD1B32" w:rsidP="00301FE3">
      <w:pPr>
        <w:snapToGrid w:val="0"/>
        <w:rPr>
          <w:rFonts w:ascii="UD デジタル 教科書体 NP-R" w:eastAsia="UD デジタル 教科書体 NP-R"/>
        </w:rPr>
      </w:pPr>
    </w:p>
    <w:p w14:paraId="7F473DF3" w14:textId="77777777" w:rsidR="00AD1B32" w:rsidRDefault="00AD1B32" w:rsidP="00301FE3">
      <w:pPr>
        <w:snapToGrid w:val="0"/>
        <w:rPr>
          <w:rFonts w:ascii="UD デジタル 教科書体 NP-R" w:eastAsia="UD デジタル 教科書体 NP-R"/>
        </w:rPr>
      </w:pPr>
    </w:p>
    <w:p w14:paraId="6B20A1A4" w14:textId="77777777" w:rsidR="00AD1B32" w:rsidRDefault="00AD1B32" w:rsidP="00301FE3">
      <w:pPr>
        <w:snapToGrid w:val="0"/>
        <w:rPr>
          <w:rFonts w:ascii="UD デジタル 教科書体 NP-R" w:eastAsia="UD デジタル 教科書体 NP-R"/>
        </w:rPr>
      </w:pPr>
    </w:p>
    <w:p w14:paraId="5DE5EEE9" w14:textId="77777777" w:rsidR="00AD1B32" w:rsidRDefault="00AD1B32" w:rsidP="00301FE3">
      <w:pPr>
        <w:snapToGrid w:val="0"/>
        <w:rPr>
          <w:rFonts w:ascii="UD デジタル 教科書体 NP-R" w:eastAsia="UD デジタル 教科書体 NP-R"/>
        </w:rPr>
      </w:pPr>
    </w:p>
    <w:p w14:paraId="590B54DB" w14:textId="77777777" w:rsidR="00AD1B32" w:rsidRDefault="00AD1B32" w:rsidP="00301FE3">
      <w:pPr>
        <w:snapToGrid w:val="0"/>
        <w:rPr>
          <w:rFonts w:ascii="UD デジタル 教科書体 NP-R" w:eastAsia="UD デジタル 教科書体 NP-R"/>
        </w:rPr>
      </w:pPr>
    </w:p>
    <w:p w14:paraId="22C34B33" w14:textId="77777777" w:rsidR="00AD1B32" w:rsidRDefault="00C62069"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28896" behindDoc="0" locked="0" layoutInCell="1" allowOverlap="1" wp14:anchorId="75B1CAD5" wp14:editId="40BF4DCE">
                <wp:simplePos x="0" y="0"/>
                <wp:positionH relativeFrom="column">
                  <wp:posOffset>2698731</wp:posOffset>
                </wp:positionH>
                <wp:positionV relativeFrom="paragraph">
                  <wp:posOffset>46990</wp:posOffset>
                </wp:positionV>
                <wp:extent cx="1459125" cy="313899"/>
                <wp:effectExtent l="0" t="0" r="27305" b="10160"/>
                <wp:wrapNone/>
                <wp:docPr id="7183" name="テキスト ボックス 7183"/>
                <wp:cNvGraphicFramePr/>
                <a:graphic xmlns:a="http://schemas.openxmlformats.org/drawingml/2006/main">
                  <a:graphicData uri="http://schemas.microsoft.com/office/word/2010/wordprocessingShape">
                    <wps:wsp>
                      <wps:cNvSpPr txBox="1"/>
                      <wps:spPr>
                        <a:xfrm>
                          <a:off x="0" y="0"/>
                          <a:ext cx="1459125" cy="313899"/>
                        </a:xfrm>
                        <a:prstGeom prst="rect">
                          <a:avLst/>
                        </a:prstGeom>
                        <a:solidFill>
                          <a:schemeClr val="lt1"/>
                        </a:solidFill>
                        <a:ln w="6350">
                          <a:solidFill>
                            <a:prstClr val="black"/>
                          </a:solidFill>
                        </a:ln>
                      </wps:spPr>
                      <wps:txbx>
                        <w:txbxContent>
                          <w:p w14:paraId="37B4E7A4" w14:textId="77777777" w:rsidR="00EE1945" w:rsidRPr="00C62069" w:rsidRDefault="00EE1945" w:rsidP="00C62069">
                            <w:pPr>
                              <w:rPr>
                                <w:rFonts w:ascii="UD デジタル 教科書体 NP-R" w:eastAsia="UD デジタル 教科書体 NP-R"/>
                              </w:rPr>
                            </w:pPr>
                            <w:r w:rsidRPr="00C62069">
                              <w:rPr>
                                <w:rFonts w:ascii="UD デジタル 教科書体 NP-R" w:eastAsia="UD デジタル 教科書体 NP-R" w:hint="eastAsia"/>
                              </w:rPr>
                              <w:t>建設</w:t>
                            </w:r>
                            <w:r>
                              <w:rPr>
                                <w:rFonts w:ascii="UD デジタル 教科書体 NP-R" w:eastAsia="UD デジタル 教科書体 NP-R" w:hint="eastAsia"/>
                              </w:rPr>
                              <w:t>後、現代の</w:t>
                            </w:r>
                            <w:r w:rsidRPr="00C62069">
                              <w:rPr>
                                <w:rFonts w:ascii="UD デジタル 教科書体 NP-R" w:eastAsia="UD デジタル 教科書体 NP-R" w:hint="eastAsia"/>
                              </w:rPr>
                              <w:t>永代橋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1CAD5" id="テキスト ボックス 7183" o:spid="_x0000_s1050" type="#_x0000_t202" style="position:absolute;left:0;text-align:left;margin-left:212.5pt;margin-top:3.7pt;width:114.9pt;height:24.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" fillcolor="white [3201]" strokeweight=".5pt">
                <v:textbox>
                  <w:txbxContent>
                    <w:p w14:paraId="37B4E7A4" w14:textId="77777777" w:rsidR="00EE1945" w:rsidRPr="00C62069" w:rsidRDefault="00EE1945" w:rsidP="00C62069">
                      <w:pPr>
                        <w:rPr>
                          <w:rFonts w:ascii="UD デジタル 教科書体 NP-R" w:eastAsia="UD デジタル 教科書体 NP-R"/>
                        </w:rPr>
                      </w:pPr>
                      <w:r w:rsidRPr="00C62069">
                        <w:rPr>
                          <w:rFonts w:ascii="UD デジタル 教科書体 NP-R" w:eastAsia="UD デジタル 教科書体 NP-R" w:hint="eastAsia"/>
                        </w:rPr>
                        <w:t>建設</w:t>
                      </w:r>
                      <w:r>
                        <w:rPr>
                          <w:rFonts w:ascii="UD デジタル 教科書体 NP-R" w:eastAsia="UD デジタル 教科書体 NP-R" w:hint="eastAsia"/>
                        </w:rPr>
                        <w:t>後、現代の</w:t>
                      </w:r>
                      <w:r w:rsidRPr="00C62069">
                        <w:rPr>
                          <w:rFonts w:ascii="UD デジタル 教科書体 NP-R" w:eastAsia="UD デジタル 教科書体 NP-R" w:hint="eastAsia"/>
                        </w:rPr>
                        <w:t>永代橋</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1726848" behindDoc="0" locked="0" layoutInCell="1" allowOverlap="1" wp14:anchorId="0618BE91" wp14:editId="7E537546">
                <wp:simplePos x="0" y="0"/>
                <wp:positionH relativeFrom="column">
                  <wp:posOffset>2939563</wp:posOffset>
                </wp:positionH>
                <wp:positionV relativeFrom="paragraph">
                  <wp:posOffset>43815</wp:posOffset>
                </wp:positionV>
                <wp:extent cx="1041990" cy="297711"/>
                <wp:effectExtent l="0" t="0" r="25400" b="26670"/>
                <wp:wrapNone/>
                <wp:docPr id="7182" name="テキスト ボックス 7182"/>
                <wp:cNvGraphicFramePr/>
                <a:graphic xmlns:a="http://schemas.openxmlformats.org/drawingml/2006/main">
                  <a:graphicData uri="http://schemas.microsoft.com/office/word/2010/wordprocessingShape">
                    <wps:wsp>
                      <wps:cNvSpPr txBox="1"/>
                      <wps:spPr>
                        <a:xfrm>
                          <a:off x="0" y="0"/>
                          <a:ext cx="1041990" cy="297711"/>
                        </a:xfrm>
                        <a:prstGeom prst="rect">
                          <a:avLst/>
                        </a:prstGeom>
                        <a:solidFill>
                          <a:schemeClr val="lt1"/>
                        </a:solidFill>
                        <a:ln w="6350">
                          <a:solidFill>
                            <a:prstClr val="black"/>
                          </a:solidFill>
                        </a:ln>
                      </wps:spPr>
                      <wps:txbx>
                        <w:txbxContent>
                          <w:p w14:paraId="287B096F" w14:textId="77777777" w:rsidR="00EE1945" w:rsidRPr="00C62069" w:rsidRDefault="00EE1945" w:rsidP="00C62069">
                            <w:pPr>
                              <w:rPr>
                                <w:rFonts w:ascii="UD デジタル 教科書体 NP-R" w:eastAsia="UD デジタル 教科書体 NP-R"/>
                              </w:rPr>
                            </w:pPr>
                            <w:r>
                              <w:rPr>
                                <w:rFonts w:ascii="UD デジタル 教科書体 NP-R" w:eastAsia="UD デジタル 教科書体 NP-R" w:hint="eastAsia"/>
                              </w:rPr>
                              <w:t>現代</w:t>
                            </w:r>
                            <w:r w:rsidRPr="00C62069">
                              <w:rPr>
                                <w:rFonts w:ascii="UD デジタル 教科書体 NP-R" w:eastAsia="UD デジタル 教科書体 NP-R" w:hint="eastAsia"/>
                              </w:rPr>
                              <w:t>の永代橋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8BE91" id="テキスト ボックス 7182" o:spid="_x0000_s1051" type="#_x0000_t202" style="position:absolute;left:0;text-align:left;margin-left:231.45pt;margin-top:3.45pt;width:82.05pt;height:23.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" fillcolor="white [3201]" strokeweight=".5pt">
                <v:textbox>
                  <w:txbxContent>
                    <w:p w14:paraId="287B096F" w14:textId="77777777" w:rsidR="00EE1945" w:rsidRPr="00C62069" w:rsidRDefault="00EE1945" w:rsidP="00C62069">
                      <w:pPr>
                        <w:rPr>
                          <w:rFonts w:ascii="UD デジタル 教科書体 NP-R" w:eastAsia="UD デジタル 教科書体 NP-R"/>
                        </w:rPr>
                      </w:pPr>
                      <w:r>
                        <w:rPr>
                          <w:rFonts w:ascii="UD デジタル 教科書体 NP-R" w:eastAsia="UD デジタル 教科書体 NP-R" w:hint="eastAsia"/>
                        </w:rPr>
                        <w:t>現代</w:t>
                      </w:r>
                      <w:r w:rsidRPr="00C62069">
                        <w:rPr>
                          <w:rFonts w:ascii="UD デジタル 教科書体 NP-R" w:eastAsia="UD デジタル 教科書体 NP-R" w:hint="eastAsia"/>
                        </w:rPr>
                        <w:t>の永代橋</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1724800" behindDoc="0" locked="0" layoutInCell="1" allowOverlap="1" wp14:anchorId="62C6EBE6" wp14:editId="0454BEEF">
                <wp:simplePos x="0" y="0"/>
                <wp:positionH relativeFrom="column">
                  <wp:posOffset>387483</wp:posOffset>
                </wp:positionH>
                <wp:positionV relativeFrom="paragraph">
                  <wp:posOffset>11622</wp:posOffset>
                </wp:positionV>
                <wp:extent cx="1158949" cy="297711"/>
                <wp:effectExtent l="0" t="0" r="22225" b="26670"/>
                <wp:wrapNone/>
                <wp:docPr id="7181" name="テキスト ボックス 7181"/>
                <wp:cNvGraphicFramePr/>
                <a:graphic xmlns:a="http://schemas.openxmlformats.org/drawingml/2006/main">
                  <a:graphicData uri="http://schemas.microsoft.com/office/word/2010/wordprocessingShape">
                    <wps:wsp>
                      <wps:cNvSpPr txBox="1"/>
                      <wps:spPr>
                        <a:xfrm>
                          <a:off x="0" y="0"/>
                          <a:ext cx="1158949" cy="297711"/>
                        </a:xfrm>
                        <a:prstGeom prst="rect">
                          <a:avLst/>
                        </a:prstGeom>
                        <a:solidFill>
                          <a:schemeClr val="lt1"/>
                        </a:solidFill>
                        <a:ln w="6350">
                          <a:solidFill>
                            <a:prstClr val="black"/>
                          </a:solidFill>
                        </a:ln>
                      </wps:spPr>
                      <wps:txbx>
                        <w:txbxContent>
                          <w:p w14:paraId="2A7319CD" w14:textId="77777777" w:rsidR="00EE1945" w:rsidRPr="00C62069" w:rsidRDefault="00EE1945">
                            <w:pPr>
                              <w:rPr>
                                <w:rFonts w:ascii="UD デジタル 教科書体 NP-R" w:eastAsia="UD デジタル 教科書体 NP-R"/>
                              </w:rPr>
                            </w:pPr>
                            <w:r w:rsidRPr="00C62069">
                              <w:rPr>
                                <w:rFonts w:ascii="UD デジタル 教科書体 NP-R" w:eastAsia="UD デジタル 教科書体 NP-R" w:hint="eastAsia"/>
                              </w:rPr>
                              <w:t>建設中の永代橋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6EBE6" id="テキスト ボックス 7181" o:spid="_x0000_s1052" type="#_x0000_t202" style="position:absolute;left:0;text-align:left;margin-left:30.5pt;margin-top:.9pt;width:91.25pt;height:23.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" fillcolor="white [3201]" strokeweight=".5pt">
                <v:textbox>
                  <w:txbxContent>
                    <w:p w14:paraId="2A7319CD" w14:textId="77777777" w:rsidR="00EE1945" w:rsidRPr="00C62069" w:rsidRDefault="00EE1945">
                      <w:pPr>
                        <w:rPr>
                          <w:rFonts w:ascii="UD デジタル 教科書体 NP-R" w:eastAsia="UD デジタル 教科書体 NP-R"/>
                        </w:rPr>
                      </w:pPr>
                      <w:r w:rsidRPr="00C62069">
                        <w:rPr>
                          <w:rFonts w:ascii="UD デジタル 教科書体 NP-R" w:eastAsia="UD デジタル 教科書体 NP-R" w:hint="eastAsia"/>
                        </w:rPr>
                        <w:t>建設中の永代橋</w:t>
                      </w:r>
                    </w:p>
                  </w:txbxContent>
                </v:textbox>
              </v:shape>
            </w:pict>
          </mc:Fallback>
        </mc:AlternateContent>
      </w:r>
    </w:p>
    <w:p w14:paraId="39289DBF" w14:textId="77777777" w:rsidR="00C62069" w:rsidRDefault="00C62069" w:rsidP="00301FE3">
      <w:pPr>
        <w:snapToGrid w:val="0"/>
        <w:rPr>
          <w:rFonts w:ascii="UD デジタル 教科書体 NP-R" w:eastAsia="UD デジタル 教科書体 NP-R"/>
        </w:rPr>
      </w:pPr>
    </w:p>
    <w:p w14:paraId="66388765" w14:textId="77777777" w:rsidR="00AD1B32" w:rsidRDefault="00C62069" w:rsidP="00301FE3">
      <w:pPr>
        <w:snapToGrid w:val="0"/>
        <w:rPr>
          <w:rFonts w:ascii="UD デジタル 教科書体 NP-R" w:eastAsia="UD デジタル 教科書体 NP-R"/>
        </w:rPr>
      </w:pPr>
      <w:r w:rsidRPr="00C62069">
        <w:rPr>
          <w:rFonts w:ascii="UD デジタル 教科書体 NP-R" w:eastAsia="UD デジタル 教科書体 NP-R"/>
          <w:noProof/>
        </w:rPr>
        <w:drawing>
          <wp:anchor distT="0" distB="0" distL="114300" distR="114300" simplePos="0" relativeHeight="251723776" behindDoc="0" locked="0" layoutInCell="1" allowOverlap="1" wp14:anchorId="422D8B46" wp14:editId="6844DBF6">
            <wp:simplePos x="0" y="0"/>
            <wp:positionH relativeFrom="margin">
              <wp:align>right</wp:align>
            </wp:positionH>
            <wp:positionV relativeFrom="paragraph">
              <wp:posOffset>24130</wp:posOffset>
            </wp:positionV>
            <wp:extent cx="2474595" cy="1796415"/>
            <wp:effectExtent l="0" t="0" r="1905" b="0"/>
            <wp:wrapNone/>
            <wp:docPr id="2050" name="Picture 2" descr="同潤会アパート - Wikipedia">
              <a:extLst xmlns:a="http://schemas.openxmlformats.org/drawingml/2006/main">
                <a:ext uri="{FF2B5EF4-FFF2-40B4-BE49-F238E27FC236}">
                  <a16:creationId xmlns:a16="http://schemas.microsoft.com/office/drawing/2014/main" id="{11F46711-038A-43CA-9135-A449594949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同潤会アパート - Wikipedia">
                      <a:extLst>
                        <a:ext uri="{FF2B5EF4-FFF2-40B4-BE49-F238E27FC236}">
                          <a16:creationId xmlns:a16="http://schemas.microsoft.com/office/drawing/2014/main" id="{11F46711-038A-43CA-9135-A44959494942}"/>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4595" cy="1796415"/>
                    </a:xfrm>
                    <a:prstGeom prst="rect">
                      <a:avLst/>
                    </a:prstGeom>
                    <a:noFill/>
                  </pic:spPr>
                </pic:pic>
              </a:graphicData>
            </a:graphic>
            <wp14:sizeRelH relativeFrom="margin">
              <wp14:pctWidth>0</wp14:pctWidth>
            </wp14:sizeRelH>
            <wp14:sizeRelV relativeFrom="margin">
              <wp14:pctHeight>0</wp14:pctHeight>
            </wp14:sizeRelV>
          </wp:anchor>
        </w:drawing>
      </w:r>
      <w:r>
        <w:rPr>
          <w:rFonts w:ascii="UD デジタル 教科書体 NP-R" w:eastAsia="UD デジタル 教科書体 NP-R" w:hint="eastAsia"/>
        </w:rPr>
        <w:t>③住宅</w:t>
      </w:r>
    </w:p>
    <w:p w14:paraId="21AF13D2" w14:textId="77777777" w:rsidR="00C62069" w:rsidRDefault="00C62069" w:rsidP="00301FE3">
      <w:pPr>
        <w:snapToGrid w:val="0"/>
        <w:rPr>
          <w:rFonts w:ascii="UD デジタル 教科書体 NP-R" w:eastAsia="UD デジタル 教科書体 NP-R"/>
        </w:rPr>
      </w:pPr>
      <w:r>
        <w:rPr>
          <w:rFonts w:ascii="UD デジタル 教科書体 NP-R" w:eastAsia="UD デジタル 教科書体 NP-R" w:hint="eastAsia"/>
        </w:rPr>
        <w:t>同潤会：1924年に帝都復興のために国内外から寄せられた</w:t>
      </w:r>
    </w:p>
    <w:p w14:paraId="549828DE" w14:textId="77777777" w:rsidR="00DD673A" w:rsidRDefault="00C62069" w:rsidP="00301FE3">
      <w:pPr>
        <w:snapToGrid w:val="0"/>
        <w:rPr>
          <w:rFonts w:ascii="UD デジタル 教科書体 NP-R" w:eastAsia="UD デジタル 教科書体 NP-R"/>
        </w:rPr>
      </w:pPr>
      <w:r>
        <w:rPr>
          <w:rFonts w:ascii="UD デジタル 教科書体 NP-R" w:eastAsia="UD デジタル 教科書体 NP-R" w:hint="eastAsia"/>
        </w:rPr>
        <w:t xml:space="preserve">　　　　支援金をもとに帝都復興事業の住宅製作の担い手</w:t>
      </w:r>
    </w:p>
    <w:p w14:paraId="6C64B4B9" w14:textId="77777777" w:rsidR="00C62069" w:rsidRDefault="00C62069" w:rsidP="00301FE3">
      <w:pPr>
        <w:snapToGrid w:val="0"/>
        <w:rPr>
          <w:rFonts w:ascii="UD デジタル 教科書体 NP-R" w:eastAsia="UD デジタル 教科書体 NP-R"/>
        </w:rPr>
      </w:pPr>
      <w:r>
        <w:rPr>
          <w:rFonts w:ascii="UD デジタル 教科書体 NP-R" w:eastAsia="UD デジタル 教科書体 NP-R" w:hint="eastAsia"/>
        </w:rPr>
        <w:t xml:space="preserve">　　　　として設置された財団法人(会社</w:t>
      </w:r>
      <w:r>
        <w:rPr>
          <w:rFonts w:ascii="UD デジタル 教科書体 NP-R" w:eastAsia="UD デジタル 教科書体 NP-R"/>
        </w:rPr>
        <w:t>)</w:t>
      </w:r>
    </w:p>
    <w:p w14:paraId="6E760282" w14:textId="77777777" w:rsidR="00DD673A" w:rsidRDefault="00C62069"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32992" behindDoc="0" locked="0" layoutInCell="1" allowOverlap="1" wp14:anchorId="34B75CE9" wp14:editId="797429BD">
                <wp:simplePos x="0" y="0"/>
                <wp:positionH relativeFrom="column">
                  <wp:posOffset>38595</wp:posOffset>
                </wp:positionH>
                <wp:positionV relativeFrom="paragraph">
                  <wp:posOffset>7751</wp:posOffset>
                </wp:positionV>
                <wp:extent cx="3550722" cy="1353787"/>
                <wp:effectExtent l="0" t="0" r="12065" b="18415"/>
                <wp:wrapNone/>
                <wp:docPr id="7185" name="四角形: 角を丸くする 7185"/>
                <wp:cNvGraphicFramePr/>
                <a:graphic xmlns:a="http://schemas.openxmlformats.org/drawingml/2006/main">
                  <a:graphicData uri="http://schemas.microsoft.com/office/word/2010/wordprocessingShape">
                    <wps:wsp>
                      <wps:cNvSpPr/>
                      <wps:spPr>
                        <a:xfrm>
                          <a:off x="0" y="0"/>
                          <a:ext cx="3550722" cy="1353787"/>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65BD219F" w14:textId="77777777" w:rsidR="00EE1945" w:rsidRDefault="00EE1945" w:rsidP="00C62069">
                            <w:pPr>
                              <w:rPr>
                                <w:rFonts w:ascii="UD デジタル 教科書体 NP-R" w:eastAsia="UD デジタル 教科書体 NP-R"/>
                              </w:rPr>
                            </w:pPr>
                            <w:r w:rsidRPr="0093651F">
                              <w:rPr>
                                <w:rFonts w:ascii="UD デジタル 教科書体 NP-R" w:eastAsia="UD デジタル 教科書体 NP-R" w:hint="eastAsia"/>
                              </w:rPr>
                              <w:t>電気・ガス・水道・</w:t>
                            </w:r>
                            <w:r w:rsidR="00276004">
                              <w:rPr>
                                <w:rFonts w:ascii="UD デジタル 教科書体 NP-R" w:eastAsia="UD デジタル 教科書体 NP-R" w:hint="eastAsia"/>
                              </w:rPr>
                              <w:t>水洗</w:t>
                            </w:r>
                            <w:r w:rsidRPr="0093651F">
                              <w:rPr>
                                <w:rFonts w:ascii="UD デジタル 教科書体 NP-R" w:eastAsia="UD デジタル 教科書体 NP-R" w:hint="eastAsia"/>
                              </w:rPr>
                              <w:t>式便所など最先端の近代的な設備</w:t>
                            </w:r>
                            <w:r>
                              <w:rPr>
                                <w:rFonts w:ascii="UD デジタル 教科書体 NP-R" w:eastAsia="UD デジタル 教科書体 NP-R" w:hint="eastAsia"/>
                              </w:rPr>
                              <w:t>が整い、モダンな集合住宅で近代的な市民生活が送れるため好評で多くの中産階級が暮らす</w:t>
                            </w:r>
                          </w:p>
                          <w:p w14:paraId="23BFBF5C" w14:textId="77777777" w:rsidR="00EE1945" w:rsidRDefault="00EE1945" w:rsidP="00C62069">
                            <w:pPr>
                              <w:rPr>
                                <w:rFonts w:ascii="UD デジタル 教科書体 NP-R" w:eastAsia="UD デジタル 教科書体 NP-R"/>
                              </w:rPr>
                            </w:pPr>
                            <w:r>
                              <w:rPr>
                                <w:rFonts w:ascii="UD デジタル 教科書体 NP-R" w:eastAsia="UD デジタル 教科書体 NP-R" w:hint="eastAsia"/>
                              </w:rPr>
                              <w:t>日暮里などにあったスラムを全面買収し、衛生的な</w:t>
                            </w:r>
                          </w:p>
                          <w:p w14:paraId="0E1CE3CC" w14:textId="77777777" w:rsidR="00EE1945" w:rsidRPr="00DD673A" w:rsidRDefault="00EE1945" w:rsidP="00C62069">
                            <w:pPr>
                              <w:rPr>
                                <w:rFonts w:ascii="UD デジタル 教科書体 NP-R" w:eastAsia="UD デジタル 教科書体 NP-R"/>
                              </w:rPr>
                            </w:pPr>
                            <w:r>
                              <w:rPr>
                                <w:rFonts w:ascii="UD デジタル 教科書体 NP-R" w:eastAsia="UD デジタル 教科書体 NP-R" w:hint="eastAsia"/>
                              </w:rPr>
                              <w:t>アパート群に建て替える活動も実施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B75CE9" id="四角形: 角を丸くする 7185" o:spid="_x0000_s1053" style="position:absolute;left:0;text-align:left;margin-left:3.05pt;margin-top:.6pt;width:279.6pt;height:106.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" filled="f" strokecolor="black [3213]" strokeweight=".5pt">
                <v:stroke joinstyle="miter"/>
                <v:textbox>
                  <w:txbxContent>
                    <w:p w14:paraId="65BD219F" w14:textId="77777777" w:rsidR="00EE1945" w:rsidRDefault="00EE1945" w:rsidP="00C62069">
                      <w:pPr>
                        <w:rPr>
                          <w:rFonts w:ascii="UD デジタル 教科書体 NP-R" w:eastAsia="UD デジタル 教科書体 NP-R"/>
                        </w:rPr>
                      </w:pPr>
                      <w:r w:rsidRPr="0093651F">
                        <w:rPr>
                          <w:rFonts w:ascii="UD デジタル 教科書体 NP-R" w:eastAsia="UD デジタル 教科書体 NP-R" w:hint="eastAsia"/>
                        </w:rPr>
                        <w:t>電気・ガス・水道・</w:t>
                      </w:r>
                      <w:r w:rsidR="00276004">
                        <w:rPr>
                          <w:rFonts w:ascii="UD デジタル 教科書体 NP-R" w:eastAsia="UD デジタル 教科書体 NP-R" w:hint="eastAsia"/>
                        </w:rPr>
                        <w:t>水洗</w:t>
                      </w:r>
                      <w:r w:rsidRPr="0093651F">
                        <w:rPr>
                          <w:rFonts w:ascii="UD デジタル 教科書体 NP-R" w:eastAsia="UD デジタル 教科書体 NP-R" w:hint="eastAsia"/>
                        </w:rPr>
                        <w:t>式便所など最先端の近代的な設備</w:t>
                      </w:r>
                      <w:r>
                        <w:rPr>
                          <w:rFonts w:ascii="UD デジタル 教科書体 NP-R" w:eastAsia="UD デジタル 教科書体 NP-R" w:hint="eastAsia"/>
                        </w:rPr>
                        <w:t>が整い、モダンな集合住宅で近代的な市民生活が送れるため好評で多くの中産階級が暮らす</w:t>
                      </w:r>
                    </w:p>
                    <w:p w14:paraId="23BFBF5C" w14:textId="77777777" w:rsidR="00EE1945" w:rsidRDefault="00EE1945" w:rsidP="00C62069">
                      <w:pPr>
                        <w:rPr>
                          <w:rFonts w:ascii="UD デジタル 教科書体 NP-R" w:eastAsia="UD デジタル 教科書体 NP-R"/>
                        </w:rPr>
                      </w:pPr>
                      <w:r>
                        <w:rPr>
                          <w:rFonts w:ascii="UD デジタル 教科書体 NP-R" w:eastAsia="UD デジタル 教科書体 NP-R" w:hint="eastAsia"/>
                        </w:rPr>
                        <w:t>日暮里などにあったスラムを全面買収し、衛生的な</w:t>
                      </w:r>
                    </w:p>
                    <w:p w14:paraId="0E1CE3CC" w14:textId="77777777" w:rsidR="00EE1945" w:rsidRPr="00DD673A" w:rsidRDefault="00EE1945" w:rsidP="00C62069">
                      <w:pPr>
                        <w:rPr>
                          <w:rFonts w:ascii="UD デジタル 教科書体 NP-R" w:eastAsia="UD デジタル 教科書体 NP-R"/>
                        </w:rPr>
                      </w:pPr>
                      <w:r>
                        <w:rPr>
                          <w:rFonts w:ascii="UD デジタル 教科書体 NP-R" w:eastAsia="UD デジタル 教科書体 NP-R" w:hint="eastAsia"/>
                        </w:rPr>
                        <w:t>アパート群に建て替える活動も実施</w:t>
                      </w:r>
                    </w:p>
                  </w:txbxContent>
                </v:textbox>
              </v:roundrect>
            </w:pict>
          </mc:Fallback>
        </mc:AlternateContent>
      </w:r>
    </w:p>
    <w:p w14:paraId="404B253F" w14:textId="77777777" w:rsidR="00DD673A" w:rsidRDefault="00DD673A" w:rsidP="00301FE3">
      <w:pPr>
        <w:snapToGrid w:val="0"/>
        <w:rPr>
          <w:rFonts w:ascii="UD デジタル 教科書体 NP-R" w:eastAsia="UD デジタル 教科書体 NP-R"/>
        </w:rPr>
      </w:pPr>
    </w:p>
    <w:p w14:paraId="1DE0AAA5" w14:textId="77777777" w:rsidR="00DD673A" w:rsidRDefault="00DD673A" w:rsidP="00301FE3">
      <w:pPr>
        <w:snapToGrid w:val="0"/>
        <w:rPr>
          <w:rFonts w:ascii="UD デジタル 教科書体 NP-R" w:eastAsia="UD デジタル 教科書体 NP-R"/>
        </w:rPr>
      </w:pPr>
    </w:p>
    <w:p w14:paraId="4EFF3DBA" w14:textId="77777777" w:rsidR="00DD673A" w:rsidRDefault="00DD673A" w:rsidP="00301FE3">
      <w:pPr>
        <w:snapToGrid w:val="0"/>
        <w:rPr>
          <w:rFonts w:ascii="UD デジタル 教科書体 NP-R" w:eastAsia="UD デジタル 教科書体 NP-R"/>
        </w:rPr>
      </w:pPr>
    </w:p>
    <w:p w14:paraId="30EFF4D8" w14:textId="77777777" w:rsidR="00DD673A" w:rsidRDefault="00C62069"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30944" behindDoc="0" locked="0" layoutInCell="1" allowOverlap="1" wp14:anchorId="7872225B" wp14:editId="4D9CF013">
                <wp:simplePos x="0" y="0"/>
                <wp:positionH relativeFrom="column">
                  <wp:posOffset>4036060</wp:posOffset>
                </wp:positionH>
                <wp:positionV relativeFrom="paragraph">
                  <wp:posOffset>144970</wp:posOffset>
                </wp:positionV>
                <wp:extent cx="1668780" cy="297180"/>
                <wp:effectExtent l="0" t="0" r="26670" b="26670"/>
                <wp:wrapNone/>
                <wp:docPr id="7184" name="テキスト ボックス 7184"/>
                <wp:cNvGraphicFramePr/>
                <a:graphic xmlns:a="http://schemas.openxmlformats.org/drawingml/2006/main">
                  <a:graphicData uri="http://schemas.microsoft.com/office/word/2010/wordprocessingShape">
                    <wps:wsp>
                      <wps:cNvSpPr txBox="1"/>
                      <wps:spPr>
                        <a:xfrm>
                          <a:off x="0" y="0"/>
                          <a:ext cx="1668780" cy="297180"/>
                        </a:xfrm>
                        <a:prstGeom prst="rect">
                          <a:avLst/>
                        </a:prstGeom>
                        <a:solidFill>
                          <a:schemeClr val="lt1"/>
                        </a:solidFill>
                        <a:ln w="6350">
                          <a:solidFill>
                            <a:prstClr val="black"/>
                          </a:solidFill>
                        </a:ln>
                      </wps:spPr>
                      <wps:txbx>
                        <w:txbxContent>
                          <w:p w14:paraId="2CB4A8C7" w14:textId="77777777" w:rsidR="00EE1945" w:rsidRPr="00C62069" w:rsidRDefault="00EE1945" w:rsidP="00C62069">
                            <w:pPr>
                              <w:rPr>
                                <w:rFonts w:ascii="UD デジタル 教科書体 NP-R" w:eastAsia="UD デジタル 教科書体 NP-R"/>
                              </w:rPr>
                            </w:pPr>
                            <w:r>
                              <w:rPr>
                                <w:rFonts w:ascii="UD デジタル 教科書体 NP-R" w:eastAsia="UD デジタル 教科書体 NP-R" w:hint="eastAsia"/>
                              </w:rPr>
                              <w:t>表参道の同潤会アパート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2225B" id="テキスト ボックス 7184" o:spid="_x0000_s1054" type="#_x0000_t202" style="position:absolute;left:0;text-align:left;margin-left:317.8pt;margin-top:11.4pt;width:131.4pt;height:23.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" fillcolor="white [3201]" strokeweight=".5pt">
                <v:textbox>
                  <w:txbxContent>
                    <w:p w14:paraId="2CB4A8C7" w14:textId="77777777" w:rsidR="00EE1945" w:rsidRPr="00C62069" w:rsidRDefault="00EE1945" w:rsidP="00C62069">
                      <w:pPr>
                        <w:rPr>
                          <w:rFonts w:ascii="UD デジタル 教科書体 NP-R" w:eastAsia="UD デジタル 教科書体 NP-R"/>
                        </w:rPr>
                      </w:pPr>
                      <w:r>
                        <w:rPr>
                          <w:rFonts w:ascii="UD デジタル 教科書体 NP-R" w:eastAsia="UD デジタル 教科書体 NP-R" w:hint="eastAsia"/>
                        </w:rPr>
                        <w:t>表参道の同潤会アパート</w:t>
                      </w:r>
                    </w:p>
                  </w:txbxContent>
                </v:textbox>
              </v:shape>
            </w:pict>
          </mc:Fallback>
        </mc:AlternateContent>
      </w:r>
    </w:p>
    <w:p w14:paraId="0090C802" w14:textId="77777777" w:rsidR="00DD673A" w:rsidRDefault="00DD673A" w:rsidP="00301FE3">
      <w:pPr>
        <w:snapToGrid w:val="0"/>
        <w:rPr>
          <w:rFonts w:ascii="UD デジタル 教科書体 NP-R" w:eastAsia="UD デジタル 教科書体 NP-R"/>
        </w:rPr>
      </w:pPr>
    </w:p>
    <w:p w14:paraId="4D55976B" w14:textId="77777777" w:rsidR="00DD673A" w:rsidRDefault="00DD673A" w:rsidP="00301FE3">
      <w:pPr>
        <w:snapToGrid w:val="0"/>
        <w:rPr>
          <w:rFonts w:ascii="UD デジタル 教科書体 NP-R" w:eastAsia="UD デジタル 教科書体 NP-R"/>
        </w:rPr>
      </w:pPr>
    </w:p>
    <w:p w14:paraId="679EC188" w14:textId="77777777" w:rsidR="00DD673A" w:rsidRDefault="0093651F" w:rsidP="00301FE3">
      <w:pPr>
        <w:snapToGrid w:val="0"/>
        <w:rPr>
          <w:rFonts w:ascii="UD デジタル 教科書体 NP-R" w:eastAsia="UD デジタル 教科書体 NP-R"/>
        </w:rPr>
      </w:pP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人の移動</w:t>
      </w:r>
    </w:p>
    <w:p w14:paraId="507365A8" w14:textId="77777777" w:rsidR="00DD673A" w:rsidRDefault="00901256"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61664" behindDoc="0" locked="0" layoutInCell="1" allowOverlap="1" wp14:anchorId="18B2DBDA" wp14:editId="20A8F098">
                <wp:simplePos x="0" y="0"/>
                <wp:positionH relativeFrom="margin">
                  <wp:posOffset>5287958</wp:posOffset>
                </wp:positionH>
                <wp:positionV relativeFrom="paragraph">
                  <wp:posOffset>66040</wp:posOffset>
                </wp:positionV>
                <wp:extent cx="1036955" cy="299720"/>
                <wp:effectExtent l="0" t="0" r="10795" b="24130"/>
                <wp:wrapNone/>
                <wp:docPr id="2049" name="テキスト ボックス 2049"/>
                <wp:cNvGraphicFramePr/>
                <a:graphic xmlns:a="http://schemas.openxmlformats.org/drawingml/2006/main">
                  <a:graphicData uri="http://schemas.microsoft.com/office/word/2010/wordprocessingShape">
                    <wps:wsp>
                      <wps:cNvSpPr txBox="1"/>
                      <wps:spPr>
                        <a:xfrm>
                          <a:off x="0" y="0"/>
                          <a:ext cx="1036955" cy="299720"/>
                        </a:xfrm>
                        <a:prstGeom prst="rect">
                          <a:avLst/>
                        </a:prstGeom>
                        <a:solidFill>
                          <a:schemeClr val="lt1"/>
                        </a:solidFill>
                        <a:ln w="6350">
                          <a:solidFill>
                            <a:prstClr val="black"/>
                          </a:solidFill>
                        </a:ln>
                      </wps:spPr>
                      <wps:txbx>
                        <w:txbxContent>
                          <w:p w14:paraId="1C6862A9" w14:textId="77777777" w:rsidR="00EE1945" w:rsidRPr="00C16893" w:rsidRDefault="00EE1945" w:rsidP="00901256">
                            <w:pPr>
                              <w:rPr>
                                <w:rFonts w:ascii="UD デジタル 教科書体 NP-R" w:eastAsia="UD デジタル 教科書体 NP-R"/>
                              </w:rPr>
                            </w:pPr>
                            <w:r>
                              <w:rPr>
                                <w:rFonts w:ascii="UD デジタル 教科書体 NP-R" w:eastAsia="UD デジタル 教科書体 NP-R" w:hint="eastAsia"/>
                              </w:rPr>
                              <w:t>復興後の</w:t>
                            </w:r>
                            <w:r w:rsidRPr="00C16893">
                              <w:rPr>
                                <w:rFonts w:ascii="UD デジタル 教科書体 NP-R" w:eastAsia="UD デジタル 教科書体 NP-R" w:hint="eastAsia"/>
                              </w:rPr>
                              <w:t>東京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2DBDA" id="テキスト ボックス 2049" o:spid="_x0000_s1055" type="#_x0000_t202" style="position:absolute;left:0;text-align:left;margin-left:416.35pt;margin-top:5.2pt;width:81.65pt;height:23.6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" fillcolor="white [3201]" strokeweight=".5pt">
                <v:textbox>
                  <w:txbxContent>
                    <w:p w14:paraId="1C6862A9" w14:textId="77777777" w:rsidR="00EE1945" w:rsidRPr="00C16893" w:rsidRDefault="00EE1945" w:rsidP="00901256">
                      <w:pPr>
                        <w:rPr>
                          <w:rFonts w:ascii="UD デジタル 教科書体 NP-R" w:eastAsia="UD デジタル 教科書体 NP-R"/>
                        </w:rPr>
                      </w:pPr>
                      <w:r>
                        <w:rPr>
                          <w:rFonts w:ascii="UD デジタル 教科書体 NP-R" w:eastAsia="UD デジタル 教科書体 NP-R" w:hint="eastAsia"/>
                        </w:rPr>
                        <w:t>復興後の</w:t>
                      </w:r>
                      <w:r w:rsidRPr="00C16893">
                        <w:rPr>
                          <w:rFonts w:ascii="UD デジタル 教科書体 NP-R" w:eastAsia="UD デジタル 教科書体 NP-R" w:hint="eastAsia"/>
                        </w:rPr>
                        <w:t>東京</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1759616" behindDoc="0" locked="0" layoutInCell="1" allowOverlap="1" wp14:anchorId="0C22CC1E" wp14:editId="2DFD46A8">
                <wp:simplePos x="0" y="0"/>
                <wp:positionH relativeFrom="margin">
                  <wp:posOffset>-134933</wp:posOffset>
                </wp:positionH>
                <wp:positionV relativeFrom="paragraph">
                  <wp:posOffset>189230</wp:posOffset>
                </wp:positionV>
                <wp:extent cx="1036955" cy="299720"/>
                <wp:effectExtent l="0" t="0" r="10795" b="24130"/>
                <wp:wrapNone/>
                <wp:docPr id="2048" name="テキスト ボックス 2048"/>
                <wp:cNvGraphicFramePr/>
                <a:graphic xmlns:a="http://schemas.openxmlformats.org/drawingml/2006/main">
                  <a:graphicData uri="http://schemas.microsoft.com/office/word/2010/wordprocessingShape">
                    <wps:wsp>
                      <wps:cNvSpPr txBox="1"/>
                      <wps:spPr>
                        <a:xfrm>
                          <a:off x="0" y="0"/>
                          <a:ext cx="1036955" cy="299720"/>
                        </a:xfrm>
                        <a:prstGeom prst="rect">
                          <a:avLst/>
                        </a:prstGeom>
                        <a:solidFill>
                          <a:schemeClr val="lt1"/>
                        </a:solidFill>
                        <a:ln w="6350">
                          <a:solidFill>
                            <a:prstClr val="black"/>
                          </a:solidFill>
                        </a:ln>
                      </wps:spPr>
                      <wps:txbx>
                        <w:txbxContent>
                          <w:p w14:paraId="1D44CDBE" w14:textId="77777777" w:rsidR="00EE1945" w:rsidRPr="00C16893" w:rsidRDefault="00EE1945" w:rsidP="00901256">
                            <w:pPr>
                              <w:rPr>
                                <w:rFonts w:ascii="UD デジタル 教科書体 NP-R" w:eastAsia="UD デジタル 教科書体 NP-R"/>
                              </w:rPr>
                            </w:pPr>
                            <w:r>
                              <w:rPr>
                                <w:rFonts w:ascii="UD デジタル 教科書体 NP-R" w:eastAsia="UD デジタル 教科書体 NP-R" w:hint="eastAsia"/>
                              </w:rPr>
                              <w:t>震災時の</w:t>
                            </w:r>
                            <w:r w:rsidRPr="00C16893">
                              <w:rPr>
                                <w:rFonts w:ascii="UD デジタル 教科書体 NP-R" w:eastAsia="UD デジタル 教科書体 NP-R" w:hint="eastAsia"/>
                              </w:rPr>
                              <w:t>東京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2CC1E" id="テキスト ボックス 2048" o:spid="_x0000_s1056" type="#_x0000_t202" style="position:absolute;left:0;text-align:left;margin-left:-10.6pt;margin-top:14.9pt;width:81.65pt;height:23.6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" fillcolor="white [3201]" strokeweight=".5pt">
                <v:textbox>
                  <w:txbxContent>
                    <w:p w14:paraId="1D44CDBE" w14:textId="77777777" w:rsidR="00EE1945" w:rsidRPr="00C16893" w:rsidRDefault="00EE1945" w:rsidP="00901256">
                      <w:pPr>
                        <w:rPr>
                          <w:rFonts w:ascii="UD デジタル 教科書体 NP-R" w:eastAsia="UD デジタル 教科書体 NP-R"/>
                        </w:rPr>
                      </w:pPr>
                      <w:r>
                        <w:rPr>
                          <w:rFonts w:ascii="UD デジタル 教科書体 NP-R" w:eastAsia="UD デジタル 教科書体 NP-R" w:hint="eastAsia"/>
                        </w:rPr>
                        <w:t>震災時の</w:t>
                      </w:r>
                      <w:r w:rsidRPr="00C16893">
                        <w:rPr>
                          <w:rFonts w:ascii="UD デジタル 教科書体 NP-R" w:eastAsia="UD デジタル 教科書体 NP-R" w:hint="eastAsia"/>
                        </w:rPr>
                        <w:t>東京</w:t>
                      </w:r>
                    </w:p>
                  </w:txbxContent>
                </v:textbox>
                <w10:wrap anchorx="margin"/>
              </v:shape>
            </w:pict>
          </mc:Fallback>
        </mc:AlternateContent>
      </w:r>
      <w:r w:rsidR="00A513B4">
        <w:rPr>
          <w:rFonts w:ascii="UD デジタル 教科書体 NP-R" w:eastAsia="UD デジタル 教科書体 NP-R" w:hint="eastAsia"/>
        </w:rPr>
        <w:t>震災で打撃を受けた都心だけでなく、農村であった郊外も宅地化を進めた</w:t>
      </w:r>
    </w:p>
    <w:p w14:paraId="760FC368" w14:textId="77777777" w:rsidR="00DD673A" w:rsidRDefault="00901256" w:rsidP="00301FE3">
      <w:pPr>
        <w:snapToGrid w:val="0"/>
        <w:rPr>
          <w:rFonts w:ascii="UD デジタル 教科書体 NP-R" w:eastAsia="UD デジタル 教科書体 NP-R"/>
        </w:rPr>
      </w:pPr>
      <w:r w:rsidRPr="00A513B4">
        <w:rPr>
          <w:rFonts w:ascii="UD デジタル 教科書体 NP-R" w:eastAsia="UD デジタル 教科書体 NP-R"/>
          <w:noProof/>
        </w:rPr>
        <w:drawing>
          <wp:anchor distT="0" distB="0" distL="114300" distR="114300" simplePos="0" relativeHeight="251737088" behindDoc="0" locked="0" layoutInCell="1" allowOverlap="1" wp14:anchorId="688C77DE" wp14:editId="6FDF5B82">
            <wp:simplePos x="0" y="0"/>
            <wp:positionH relativeFrom="column">
              <wp:posOffset>3711575</wp:posOffset>
            </wp:positionH>
            <wp:positionV relativeFrom="paragraph">
              <wp:posOffset>30158</wp:posOffset>
            </wp:positionV>
            <wp:extent cx="2501900" cy="1757680"/>
            <wp:effectExtent l="0" t="0" r="0" b="0"/>
            <wp:wrapNone/>
            <wp:docPr id="15" name="図 3">
              <a:extLst xmlns:a="http://schemas.openxmlformats.org/drawingml/2006/main">
                <a:ext uri="{FF2B5EF4-FFF2-40B4-BE49-F238E27FC236}">
                  <a16:creationId xmlns:a16="http://schemas.microsoft.com/office/drawing/2014/main" id="{2388BF9F-E94D-3D39-0E35-A650AF59F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2388BF9F-E94D-3D39-0E35-A650AF59F0C8}"/>
                        </a:ext>
                      </a:extLst>
                    </pic:cNvPr>
                    <pic:cNvPicPr>
                      <a:picLocks noChangeAspect="1"/>
                    </pic:cNvPicPr>
                  </pic:nvPicPr>
                  <pic:blipFill>
                    <a:blip r:embed="rId26"/>
                    <a:stretch>
                      <a:fillRect/>
                    </a:stretch>
                  </pic:blipFill>
                  <pic:spPr>
                    <a:xfrm>
                      <a:off x="0" y="0"/>
                      <a:ext cx="2501900" cy="1757680"/>
                    </a:xfrm>
                    <a:prstGeom prst="rect">
                      <a:avLst/>
                    </a:prstGeom>
                  </pic:spPr>
                </pic:pic>
              </a:graphicData>
            </a:graphic>
            <wp14:sizeRelH relativeFrom="margin">
              <wp14:pctWidth>0</wp14:pctWidth>
            </wp14:sizeRelH>
            <wp14:sizeRelV relativeFrom="margin">
              <wp14:pctHeight>0</wp14:pctHeight>
            </wp14:sizeRelV>
          </wp:anchor>
        </w:drawing>
      </w:r>
      <w:r w:rsidRPr="00A513B4">
        <w:rPr>
          <w:rFonts w:ascii="UD デジタル 教科書体 NP-R" w:eastAsia="UD デジタル 教科書体 NP-R"/>
          <w:noProof/>
        </w:rPr>
        <w:drawing>
          <wp:anchor distT="0" distB="0" distL="114300" distR="114300" simplePos="0" relativeHeight="251735040" behindDoc="0" locked="0" layoutInCell="1" allowOverlap="1" wp14:anchorId="66C67E97" wp14:editId="67F34424">
            <wp:simplePos x="0" y="0"/>
            <wp:positionH relativeFrom="margin">
              <wp:posOffset>-177800</wp:posOffset>
            </wp:positionH>
            <wp:positionV relativeFrom="paragraph">
              <wp:posOffset>258720</wp:posOffset>
            </wp:positionV>
            <wp:extent cx="2494280" cy="1572260"/>
            <wp:effectExtent l="0" t="0" r="1270" b="8890"/>
            <wp:wrapNone/>
            <wp:docPr id="9" name="図 3">
              <a:extLst xmlns:a="http://schemas.openxmlformats.org/drawingml/2006/main">
                <a:ext uri="{FF2B5EF4-FFF2-40B4-BE49-F238E27FC236}">
                  <a16:creationId xmlns:a16="http://schemas.microsoft.com/office/drawing/2014/main" id="{C1821BB7-50D2-8304-1B02-EB7355B66B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C1821BB7-50D2-8304-1B02-EB7355B66BA3}"/>
                        </a:ext>
                      </a:extLst>
                    </pic:cNvPr>
                    <pic:cNvPicPr>
                      <a:picLocks noChangeAspect="1"/>
                    </pic:cNvPicPr>
                  </pic:nvPicPr>
                  <pic:blipFill>
                    <a:blip r:embed="rId27"/>
                    <a:stretch>
                      <a:fillRect/>
                    </a:stretch>
                  </pic:blipFill>
                  <pic:spPr>
                    <a:xfrm>
                      <a:off x="0" y="0"/>
                      <a:ext cx="2494280" cy="1572260"/>
                    </a:xfrm>
                    <a:prstGeom prst="rect">
                      <a:avLst/>
                    </a:prstGeom>
                  </pic:spPr>
                </pic:pic>
              </a:graphicData>
            </a:graphic>
            <wp14:sizeRelH relativeFrom="margin">
              <wp14:pctWidth>0</wp14:pctWidth>
            </wp14:sizeRelH>
            <wp14:sizeRelV relativeFrom="margin">
              <wp14:pctHeight>0</wp14:pctHeight>
            </wp14:sizeRelV>
          </wp:anchor>
        </w:drawing>
      </w:r>
      <w:r w:rsidR="00C16893">
        <w:rPr>
          <w:rFonts w:ascii="UD デジタル 教科書体 NP-R" w:eastAsia="UD デジタル 教科書体 NP-R"/>
          <w:noProof/>
        </w:rPr>
        <mc:AlternateContent>
          <mc:Choice Requires="wps">
            <w:drawing>
              <wp:anchor distT="0" distB="0" distL="114300" distR="114300" simplePos="0" relativeHeight="251757568" behindDoc="0" locked="0" layoutInCell="1" allowOverlap="1" wp14:anchorId="7A89F862" wp14:editId="1A0AC99B">
                <wp:simplePos x="0" y="0"/>
                <wp:positionH relativeFrom="column">
                  <wp:posOffset>2341055</wp:posOffset>
                </wp:positionH>
                <wp:positionV relativeFrom="paragraph">
                  <wp:posOffset>59690</wp:posOffset>
                </wp:positionV>
                <wp:extent cx="1187450" cy="344170"/>
                <wp:effectExtent l="0" t="0" r="12700" b="17780"/>
                <wp:wrapNone/>
                <wp:docPr id="7197" name="テキスト ボックス 7197"/>
                <wp:cNvGraphicFramePr/>
                <a:graphic xmlns:a="http://schemas.openxmlformats.org/drawingml/2006/main">
                  <a:graphicData uri="http://schemas.microsoft.com/office/word/2010/wordprocessingShape">
                    <wps:wsp>
                      <wps:cNvSpPr txBox="1"/>
                      <wps:spPr>
                        <a:xfrm>
                          <a:off x="0" y="0"/>
                          <a:ext cx="1187450" cy="344170"/>
                        </a:xfrm>
                        <a:prstGeom prst="rect">
                          <a:avLst/>
                        </a:prstGeom>
                        <a:solidFill>
                          <a:schemeClr val="lt1"/>
                        </a:solidFill>
                        <a:ln w="6350">
                          <a:solidFill>
                            <a:prstClr val="black"/>
                          </a:solidFill>
                        </a:ln>
                      </wps:spPr>
                      <wps:txbx>
                        <w:txbxContent>
                          <w:p w14:paraId="4EF5316E" w14:textId="77777777" w:rsidR="00EE1945" w:rsidRPr="00C16893" w:rsidRDefault="00EE1945">
                            <w:pPr>
                              <w:rPr>
                                <w:rFonts w:ascii="UD デジタル 教科書体 NP-R" w:eastAsia="UD デジタル 教科書体 NP-R"/>
                              </w:rPr>
                            </w:pPr>
                            <w:r w:rsidRPr="00C16893">
                              <w:rPr>
                                <w:rFonts w:ascii="UD デジタル 教科書体 NP-R" w:eastAsia="UD デジタル 教科書体 NP-R" w:hint="eastAsia"/>
                              </w:rPr>
                              <w:t>図：東京の変化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9F862" id="テキスト ボックス 7197" o:spid="_x0000_s1057" type="#_x0000_t202" style="position:absolute;left:0;text-align:left;margin-left:184.35pt;margin-top:4.7pt;width:93.5pt;height:27.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" fillcolor="white [3201]" strokeweight=".5pt">
                <v:textbox>
                  <w:txbxContent>
                    <w:p w14:paraId="4EF5316E" w14:textId="77777777" w:rsidR="00EE1945" w:rsidRPr="00C16893" w:rsidRDefault="00EE1945">
                      <w:pPr>
                        <w:rPr>
                          <w:rFonts w:ascii="UD デジタル 教科書体 NP-R" w:eastAsia="UD デジタル 教科書体 NP-R"/>
                        </w:rPr>
                      </w:pPr>
                      <w:r w:rsidRPr="00C16893">
                        <w:rPr>
                          <w:rFonts w:ascii="UD デジタル 教科書体 NP-R" w:eastAsia="UD デジタル 教科書体 NP-R" w:hint="eastAsia"/>
                        </w:rPr>
                        <w:t>図：東京の変化</w:t>
                      </w:r>
                    </w:p>
                  </w:txbxContent>
                </v:textbox>
              </v:shape>
            </w:pict>
          </mc:Fallback>
        </mc:AlternateContent>
      </w:r>
    </w:p>
    <w:p w14:paraId="55C863C4" w14:textId="77777777" w:rsidR="00DD673A" w:rsidRDefault="00DD673A" w:rsidP="00301FE3">
      <w:pPr>
        <w:snapToGrid w:val="0"/>
        <w:rPr>
          <w:rFonts w:ascii="UD デジタル 教科書体 NP-R" w:eastAsia="UD デジタル 教科書体 NP-R"/>
        </w:rPr>
      </w:pPr>
    </w:p>
    <w:p w14:paraId="03A84121" w14:textId="77777777" w:rsidR="00DD673A" w:rsidRDefault="00A513B4"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39136" behindDoc="0" locked="0" layoutInCell="1" allowOverlap="1" wp14:anchorId="2AE4F87B" wp14:editId="2D1D50DD">
                <wp:simplePos x="0" y="0"/>
                <wp:positionH relativeFrom="column">
                  <wp:posOffset>2733864</wp:posOffset>
                </wp:positionH>
                <wp:positionV relativeFrom="paragraph">
                  <wp:posOffset>73149</wp:posOffset>
                </wp:positionV>
                <wp:extent cx="665018" cy="522515"/>
                <wp:effectExtent l="0" t="0" r="0" b="0"/>
                <wp:wrapNone/>
                <wp:docPr id="7175" name="テキスト ボックス 7175"/>
                <wp:cNvGraphicFramePr/>
                <a:graphic xmlns:a="http://schemas.openxmlformats.org/drawingml/2006/main">
                  <a:graphicData uri="http://schemas.microsoft.com/office/word/2010/wordprocessingShape">
                    <wps:wsp>
                      <wps:cNvSpPr txBox="1"/>
                      <wps:spPr>
                        <a:xfrm>
                          <a:off x="0" y="0"/>
                          <a:ext cx="665018" cy="522515"/>
                        </a:xfrm>
                        <a:prstGeom prst="rect">
                          <a:avLst/>
                        </a:prstGeom>
                        <a:noFill/>
                        <a:ln w="6350">
                          <a:noFill/>
                        </a:ln>
                      </wps:spPr>
                      <wps:txbx>
                        <w:txbxContent>
                          <w:p w14:paraId="634CD6B1" w14:textId="77777777" w:rsidR="00EE1945" w:rsidRPr="00A513B4" w:rsidRDefault="00EE1945">
                            <w:pPr>
                              <w:rPr>
                                <w:rFonts w:ascii="UD デジタル 教科書体 NP-R" w:eastAsia="UD デジタル 教科書体 NP-R"/>
                                <w:b/>
                                <w:sz w:val="28"/>
                              </w:rPr>
                            </w:pPr>
                            <w:r w:rsidRPr="00A513B4">
                              <w:rPr>
                                <w:rFonts w:ascii="UD デジタル 教科書体 NP-R" w:eastAsia="UD デジタル 教科書体 NP-R" w:hint="eastAsia"/>
                                <w:b/>
                                <w:sz w:val="28"/>
                              </w:rPr>
                              <w:t>復興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4F87B" id="テキスト ボックス 7175" o:spid="_x0000_s1058" type="#_x0000_t202" style="position:absolute;left:0;text-align:left;margin-left:215.25pt;margin-top:5.75pt;width:52.35pt;height:41.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" filled="f" stroked="f" strokeweight=".5pt">
                <v:textbox>
                  <w:txbxContent>
                    <w:p w14:paraId="634CD6B1" w14:textId="77777777" w:rsidR="00EE1945" w:rsidRPr="00A513B4" w:rsidRDefault="00EE1945">
                      <w:pPr>
                        <w:rPr>
                          <w:rFonts w:ascii="UD デジタル 教科書体 NP-R" w:eastAsia="UD デジタル 教科書体 NP-R"/>
                          <w:b/>
                          <w:sz w:val="28"/>
                        </w:rPr>
                      </w:pPr>
                      <w:r w:rsidRPr="00A513B4">
                        <w:rPr>
                          <w:rFonts w:ascii="UD デジタル 教科書体 NP-R" w:eastAsia="UD デジタル 教科書体 NP-R" w:hint="eastAsia"/>
                          <w:b/>
                          <w:sz w:val="28"/>
                        </w:rPr>
                        <w:t>復興</w:t>
                      </w:r>
                    </w:p>
                  </w:txbxContent>
                </v:textbox>
              </v:shape>
            </w:pict>
          </mc:Fallback>
        </mc:AlternateContent>
      </w:r>
    </w:p>
    <w:p w14:paraId="68D74A2E" w14:textId="77777777" w:rsidR="00DD673A" w:rsidRDefault="00DD673A" w:rsidP="00301FE3">
      <w:pPr>
        <w:snapToGrid w:val="0"/>
        <w:rPr>
          <w:rFonts w:ascii="UD デジタル 教科書体 NP-R" w:eastAsia="UD デジタル 教科書体 NP-R"/>
        </w:rPr>
      </w:pPr>
    </w:p>
    <w:p w14:paraId="2645B395" w14:textId="77777777" w:rsidR="00DD673A" w:rsidRDefault="00A513B4" w:rsidP="00301FE3">
      <w:pPr>
        <w:snapToGrid w:val="0"/>
        <w:rPr>
          <w:rFonts w:ascii="UD デジタル 教科書体 NP-R" w:eastAsia="UD デジタル 教科書体 NP-R"/>
        </w:rPr>
      </w:pPr>
      <w:r>
        <w:rPr>
          <w:rFonts w:ascii="UD デジタル 教科書体 NP-R" w:eastAsia="UD デジタル 教科書体 NP-R"/>
          <w:noProof/>
        </w:rPr>
        <w:drawing>
          <wp:anchor distT="0" distB="0" distL="114300" distR="114300" simplePos="0" relativeHeight="251740160" behindDoc="0" locked="0" layoutInCell="1" allowOverlap="1" wp14:anchorId="58B40161" wp14:editId="0CA5D0F1">
            <wp:simplePos x="0" y="0"/>
            <wp:positionH relativeFrom="column">
              <wp:posOffset>4515485</wp:posOffset>
            </wp:positionH>
            <wp:positionV relativeFrom="paragraph">
              <wp:posOffset>124138</wp:posOffset>
            </wp:positionV>
            <wp:extent cx="912877" cy="593767"/>
            <wp:effectExtent l="0" t="0" r="1905" b="0"/>
            <wp:wrapNone/>
            <wp:docPr id="7178" name="図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612" t="25291" r="48121" b="20026"/>
                    <a:stretch/>
                  </pic:blipFill>
                  <pic:spPr bwMode="auto">
                    <a:xfrm>
                      <a:off x="0" y="0"/>
                      <a:ext cx="912877" cy="5937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P-R" w:eastAsia="UD デジタル 教科書体 NP-R"/>
          <w:noProof/>
        </w:rPr>
        <mc:AlternateContent>
          <mc:Choice Requires="wps">
            <w:drawing>
              <wp:anchor distT="0" distB="0" distL="114300" distR="114300" simplePos="0" relativeHeight="251738112" behindDoc="0" locked="0" layoutInCell="1" allowOverlap="1" wp14:anchorId="504D53D7" wp14:editId="419631FA">
                <wp:simplePos x="0" y="0"/>
                <wp:positionH relativeFrom="column">
                  <wp:posOffset>2496507</wp:posOffset>
                </wp:positionH>
                <wp:positionV relativeFrom="paragraph">
                  <wp:posOffset>16197</wp:posOffset>
                </wp:positionV>
                <wp:extent cx="1080655" cy="190005"/>
                <wp:effectExtent l="0" t="19050" r="43815" b="38735"/>
                <wp:wrapNone/>
                <wp:docPr id="21" name="矢印: 右 21"/>
                <wp:cNvGraphicFramePr/>
                <a:graphic xmlns:a="http://schemas.openxmlformats.org/drawingml/2006/main">
                  <a:graphicData uri="http://schemas.microsoft.com/office/word/2010/wordprocessingShape">
                    <wps:wsp>
                      <wps:cNvSpPr/>
                      <wps:spPr>
                        <a:xfrm>
                          <a:off x="0" y="0"/>
                          <a:ext cx="1080655" cy="190005"/>
                        </a:xfrm>
                        <a:prstGeom prst="rightArrow">
                          <a:avLst/>
                        </a:prstGeom>
                        <a:solidFill>
                          <a:schemeClr val="tx1"/>
                        </a:solid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104B8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 o:spid="_x0000_s1026" type="#_x0000_t13" style="position:absolute;margin-left:196.6pt;margin-top:1.3pt;width:85.1pt;height:14.9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" adj="19701" fillcolor="black [3213]" strokecolor="black [3213]" strokeweight=".5pt"/>
            </w:pict>
          </mc:Fallback>
        </mc:AlternateContent>
      </w:r>
    </w:p>
    <w:p w14:paraId="5B07320B" w14:textId="77777777" w:rsidR="00DD673A" w:rsidRDefault="00DD673A" w:rsidP="00301FE3">
      <w:pPr>
        <w:snapToGrid w:val="0"/>
        <w:rPr>
          <w:rFonts w:ascii="UD デジタル 教科書体 NP-R" w:eastAsia="UD デジタル 教科書体 NP-R"/>
        </w:rPr>
      </w:pPr>
    </w:p>
    <w:p w14:paraId="3E17C4CF" w14:textId="77777777" w:rsidR="00DD673A" w:rsidRDefault="00DD673A" w:rsidP="00301FE3">
      <w:pPr>
        <w:snapToGrid w:val="0"/>
        <w:rPr>
          <w:rFonts w:ascii="UD デジタル 教科書体 NP-R" w:eastAsia="UD デジタル 教科書体 NP-R"/>
        </w:rPr>
      </w:pPr>
    </w:p>
    <w:p w14:paraId="30E619DC" w14:textId="77777777" w:rsidR="00DD673A" w:rsidRDefault="00DD673A" w:rsidP="00301FE3">
      <w:pPr>
        <w:snapToGrid w:val="0"/>
        <w:rPr>
          <w:rFonts w:ascii="UD デジタル 教科書体 NP-R" w:eastAsia="UD デジタル 教科書体 NP-R"/>
        </w:rPr>
      </w:pPr>
    </w:p>
    <w:p w14:paraId="067ACC8A" w14:textId="77777777" w:rsidR="00DD673A" w:rsidRDefault="002037C3"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41184" behindDoc="0" locked="0" layoutInCell="1" allowOverlap="1" wp14:anchorId="3A08199D" wp14:editId="63CB750C">
                <wp:simplePos x="0" y="0"/>
                <wp:positionH relativeFrom="column">
                  <wp:posOffset>1702558</wp:posOffset>
                </wp:positionH>
                <wp:positionV relativeFrom="paragraph">
                  <wp:posOffset>145112</wp:posOffset>
                </wp:positionV>
                <wp:extent cx="3550285" cy="605155"/>
                <wp:effectExtent l="0" t="190500" r="12065" b="23495"/>
                <wp:wrapNone/>
                <wp:docPr id="7180" name="吹き出し: 角を丸めた四角形 7180"/>
                <wp:cNvGraphicFramePr/>
                <a:graphic xmlns:a="http://schemas.openxmlformats.org/drawingml/2006/main">
                  <a:graphicData uri="http://schemas.microsoft.com/office/word/2010/wordprocessingShape">
                    <wps:wsp>
                      <wps:cNvSpPr/>
                      <wps:spPr>
                        <a:xfrm>
                          <a:off x="0" y="0"/>
                          <a:ext cx="3550285" cy="605155"/>
                        </a:xfrm>
                        <a:prstGeom prst="wedgeRoundRectCallout">
                          <a:avLst>
                            <a:gd name="adj1" fmla="val 31582"/>
                            <a:gd name="adj2" fmla="val -79873"/>
                            <a:gd name="adj3" fmla="val 16667"/>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30A3A6B1" w14:textId="77777777" w:rsidR="00EE1945" w:rsidRPr="00C815FD" w:rsidRDefault="00EE1945" w:rsidP="00C815FD">
                            <w:pPr>
                              <w:jc w:val="center"/>
                              <w:rPr>
                                <w:rFonts w:ascii="UD デジタル 教科書体 NP-R" w:eastAsia="UD デジタル 教科書体 NP-R"/>
                              </w:rPr>
                            </w:pPr>
                            <w:r w:rsidRPr="00C815FD">
                              <w:rPr>
                                <w:rFonts w:ascii="UD デジタル 教科書体 NP-R" w:eastAsia="UD デジタル 教科書体 NP-R" w:hint="eastAsia"/>
                              </w:rPr>
                              <w:t>工業地域や商業地域を設定し、合理的な都市化が進む</w:t>
                            </w:r>
                          </w:p>
                          <w:p w14:paraId="113EB171" w14:textId="77777777" w:rsidR="00EE1945" w:rsidRPr="00C815FD" w:rsidRDefault="00EE1945" w:rsidP="00C815FD">
                            <w:pPr>
                              <w:jc w:val="center"/>
                              <w:rPr>
                                <w:rFonts w:ascii="UD デジタル 教科書体 NP-R" w:eastAsia="UD デジタル 教科書体 NP-R"/>
                              </w:rPr>
                            </w:pPr>
                            <w:r>
                              <w:rPr>
                                <w:rFonts w:ascii="UD デジタル 教科書体 NP-R" w:eastAsia="UD デジタル 教科書体 NP-R" w:hint="eastAsia"/>
                              </w:rPr>
                              <w:t>人口が移動し、東京市の範囲が広がった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08199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7180" o:spid="_x0000_s1059" type="#_x0000_t62" style="position:absolute;left:0;text-align:left;margin-left:134.05pt;margin-top:11.45pt;width:279.55pt;height:47.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" adj="17622,-6453" filled="f" strokecolor="black [3213]" strokeweight=".5pt">
                <v:textbox>
                  <w:txbxContent>
                    <w:p w14:paraId="30A3A6B1" w14:textId="77777777" w:rsidR="00EE1945" w:rsidRPr="00C815FD" w:rsidRDefault="00EE1945" w:rsidP="00C815FD">
                      <w:pPr>
                        <w:jc w:val="center"/>
                        <w:rPr>
                          <w:rFonts w:ascii="UD デジタル 教科書体 NP-R" w:eastAsia="UD デジタル 教科書体 NP-R"/>
                        </w:rPr>
                      </w:pPr>
                      <w:r w:rsidRPr="00C815FD">
                        <w:rPr>
                          <w:rFonts w:ascii="UD デジタル 教科書体 NP-R" w:eastAsia="UD デジタル 教科書体 NP-R" w:hint="eastAsia"/>
                        </w:rPr>
                        <w:t>工業地域や商業地域を設定し、合理的な都市化が進む</w:t>
                      </w:r>
                    </w:p>
                    <w:p w14:paraId="113EB171" w14:textId="77777777" w:rsidR="00EE1945" w:rsidRPr="00C815FD" w:rsidRDefault="00EE1945" w:rsidP="00C815FD">
                      <w:pPr>
                        <w:jc w:val="center"/>
                        <w:rPr>
                          <w:rFonts w:ascii="UD デジタル 教科書体 NP-R" w:eastAsia="UD デジタル 教科書体 NP-R"/>
                        </w:rPr>
                      </w:pPr>
                      <w:r>
                        <w:rPr>
                          <w:rFonts w:ascii="UD デジタル 教科書体 NP-R" w:eastAsia="UD デジタル 教科書体 NP-R" w:hint="eastAsia"/>
                        </w:rPr>
                        <w:t>人口が移動し、東京市の範囲が広がった</w:t>
                      </w:r>
                    </w:p>
                  </w:txbxContent>
                </v:textbox>
              </v:shape>
            </w:pict>
          </mc:Fallback>
        </mc:AlternateContent>
      </w:r>
    </w:p>
    <w:p w14:paraId="300585C7" w14:textId="77777777" w:rsidR="00DD673A" w:rsidRDefault="00DD673A" w:rsidP="00301FE3">
      <w:pPr>
        <w:snapToGrid w:val="0"/>
        <w:rPr>
          <w:rFonts w:ascii="UD デジタル 教科書体 NP-R" w:eastAsia="UD デジタル 教科書体 NP-R"/>
        </w:rPr>
      </w:pPr>
    </w:p>
    <w:p w14:paraId="5EE9ED3F" w14:textId="77777777" w:rsidR="00AD1B32" w:rsidRDefault="00AD1B32" w:rsidP="00301FE3">
      <w:pPr>
        <w:snapToGrid w:val="0"/>
        <w:rPr>
          <w:rFonts w:ascii="UD デジタル 教科書体 NP-R" w:eastAsia="UD デジタル 教科書体 NP-R"/>
        </w:rPr>
      </w:pPr>
    </w:p>
    <w:p w14:paraId="4F3F6E71" w14:textId="77777777" w:rsidR="00AD1B32" w:rsidRDefault="00AD1B32" w:rsidP="00301FE3">
      <w:pPr>
        <w:snapToGrid w:val="0"/>
        <w:rPr>
          <w:rFonts w:ascii="UD デジタル 教科書体 NP-R" w:eastAsia="UD デジタル 教科書体 NP-R"/>
        </w:rPr>
      </w:pPr>
    </w:p>
    <w:p w14:paraId="4F7CB5BF" w14:textId="77777777" w:rsidR="00AD1B32" w:rsidRPr="00C16893" w:rsidRDefault="00C815FD" w:rsidP="00C815FD">
      <w:pPr>
        <w:rPr>
          <w:rFonts w:ascii="UD デジタル 教科書体 NP-R" w:eastAsia="UD デジタル 教科書体 NP-R"/>
          <w:b/>
        </w:rPr>
      </w:pPr>
      <w:r w:rsidRPr="00C16893">
        <w:rPr>
          <w:rFonts w:ascii="UD デジタル 教科書体 NP-R" w:eastAsia="UD デジタル 教科書体 NP-R" w:hint="eastAsia"/>
          <w:b/>
        </w:rPr>
        <w:t>Q</w:t>
      </w:r>
      <w:r w:rsidRPr="00C16893">
        <w:rPr>
          <w:rFonts w:ascii="UD デジタル 教科書体 NP-R" w:eastAsia="UD デジタル 教科書体 NP-R"/>
          <w:b/>
        </w:rPr>
        <w:t xml:space="preserve">2 </w:t>
      </w:r>
      <w:r w:rsidRPr="00C16893">
        <w:rPr>
          <w:rFonts w:ascii="UD デジタル 教科書体 NP-R" w:eastAsia="UD デジタル 教科書体 NP-R" w:hint="eastAsia"/>
          <w:b/>
        </w:rPr>
        <w:t>東京</w:t>
      </w:r>
      <w:r w:rsidRPr="00C16893">
        <w:rPr>
          <w:rFonts w:ascii="UD デジタル 教科書体 NP-R" w:eastAsia="UD デジタル 教科書体 NP-R" w:hint="eastAsia"/>
          <w:b/>
          <w:sz w:val="20"/>
        </w:rPr>
        <w:t>の</w:t>
      </w:r>
      <w:r w:rsidRPr="00C16893">
        <w:rPr>
          <w:rFonts w:ascii="UD デジタル 教科書体 NP-R" w:eastAsia="UD デジタル 教科書体 NP-R" w:hint="eastAsia"/>
          <w:b/>
        </w:rPr>
        <w:t>人口</w:t>
      </w:r>
      <w:r w:rsidRPr="00C16893">
        <w:rPr>
          <w:rFonts w:ascii="UD デジタル 教科書体 NP-R" w:eastAsia="UD デジタル 教科書体 NP-R" w:hint="eastAsia"/>
          <w:b/>
          <w:sz w:val="20"/>
        </w:rPr>
        <w:t>はどのように</w:t>
      </w:r>
      <w:r w:rsidRPr="00C16893">
        <w:rPr>
          <w:rFonts w:ascii="UD デジタル 教科書体 NP-R" w:eastAsia="UD デジタル 教科書体 NP-R" w:hint="eastAsia"/>
          <w:b/>
        </w:rPr>
        <w:t>変動</w:t>
      </w:r>
      <w:r w:rsidRPr="00C16893">
        <w:rPr>
          <w:rFonts w:ascii="UD デジタル 教科書体 NP-R" w:eastAsia="UD デジタル 教科書体 NP-R" w:hint="eastAsia"/>
          <w:b/>
          <w:sz w:val="20"/>
        </w:rPr>
        <w:t>したのだろうか</w:t>
      </w:r>
      <w:r w:rsidRPr="00C16893">
        <w:rPr>
          <w:rFonts w:ascii="UD デジタル 教科書体 NP-R" w:eastAsia="UD デジタル 教科書体 NP-R" w:hint="eastAsia"/>
          <w:b/>
        </w:rPr>
        <w:t>。</w:t>
      </w:r>
      <w:r w:rsidRPr="00C16893">
        <w:rPr>
          <w:rFonts w:ascii="UD デジタル 教科書体 NP-R" w:eastAsia="UD デジタル 教科書体 NP-R" w:hint="eastAsia"/>
          <w:b/>
          <w:sz w:val="20"/>
        </w:rPr>
        <w:t>また、それによって</w:t>
      </w:r>
      <w:r w:rsidRPr="00C16893">
        <w:rPr>
          <w:rFonts w:ascii="UD デジタル 教科書体 NP-R" w:eastAsia="UD デジタル 教科書体 NP-R" w:hint="eastAsia"/>
          <w:b/>
        </w:rPr>
        <w:t>市民</w:t>
      </w:r>
      <w:r w:rsidRPr="00C16893">
        <w:rPr>
          <w:rFonts w:ascii="UD デジタル 教科書体 NP-R" w:eastAsia="UD デジタル 教科書体 NP-R" w:hint="eastAsia"/>
          <w:b/>
          <w:sz w:val="20"/>
        </w:rPr>
        <w:t>の</w:t>
      </w:r>
      <w:r w:rsidRPr="00C16893">
        <w:rPr>
          <w:rFonts w:ascii="UD デジタル 教科書体 NP-R" w:eastAsia="UD デジタル 教科書体 NP-R" w:hint="eastAsia"/>
          <w:b/>
        </w:rPr>
        <w:t>生活</w:t>
      </w:r>
      <w:r w:rsidRPr="00C16893">
        <w:rPr>
          <w:rFonts w:ascii="UD デジタル 教科書体 NP-R" w:eastAsia="UD デジタル 教科書体 NP-R" w:hint="eastAsia"/>
          <w:b/>
          <w:sz w:val="20"/>
        </w:rPr>
        <w:t>はどう</w:t>
      </w:r>
      <w:r w:rsidRPr="00C16893">
        <w:rPr>
          <w:rFonts w:ascii="UD デジタル 教科書体 NP-R" w:eastAsia="UD デジタル 教科書体 NP-R" w:hint="eastAsia"/>
          <w:b/>
        </w:rPr>
        <w:t>変化</w:t>
      </w:r>
      <w:r w:rsidRPr="00C16893">
        <w:rPr>
          <w:rFonts w:ascii="UD デジタル 教科書体 NP-R" w:eastAsia="UD デジタル 教科書体 NP-R" w:hint="eastAsia"/>
          <w:b/>
          <w:sz w:val="20"/>
        </w:rPr>
        <w:t>しただろうか</w:t>
      </w:r>
    </w:p>
    <w:p w14:paraId="7E555246" w14:textId="77777777" w:rsidR="00DD673A" w:rsidRPr="00C16893" w:rsidRDefault="00C16893" w:rsidP="00301FE3">
      <w:pPr>
        <w:snapToGrid w:val="0"/>
        <w:rPr>
          <w:rFonts w:ascii="UD デジタル 教科書体 NP-R" w:eastAsia="UD デジタル 教科書体 NP-R"/>
          <w:b/>
        </w:rPr>
      </w:pPr>
      <w:r>
        <w:rPr>
          <w:rFonts w:ascii="UD デジタル 教科書体 NP-R" w:eastAsia="UD デジタル 教科書体 NP-R" w:hint="eastAsia"/>
        </w:rPr>
        <w:t xml:space="preserve">　　</w:t>
      </w:r>
      <w:r>
        <w:rPr>
          <w:rFonts w:ascii="UD デジタル 教科書体 NP-R" w:eastAsia="UD デジタル 教科書体 NP-R" w:hint="eastAsia"/>
          <w:b/>
        </w:rPr>
        <w:t>上の図と下の表を</w:t>
      </w:r>
      <w:r w:rsidR="00901256">
        <w:rPr>
          <w:rFonts w:ascii="UD デジタル 教科書体 NP-R" w:eastAsia="UD デジタル 教科書体 NP-R" w:hint="eastAsia"/>
          <w:b/>
        </w:rPr>
        <w:t>それぞれ</w:t>
      </w:r>
      <w:r>
        <w:rPr>
          <w:rFonts w:ascii="UD デジタル 教科書体 NP-R" w:eastAsia="UD デジタル 教科書体 NP-R" w:hint="eastAsia"/>
          <w:b/>
        </w:rPr>
        <w:t>参照して、簡潔にまとめてみよう！</w:t>
      </w:r>
    </w:p>
    <w:tbl>
      <w:tblPr>
        <w:tblStyle w:val="a3"/>
        <w:tblW w:w="10491" w:type="dxa"/>
        <w:tblInd w:w="-431" w:type="dxa"/>
        <w:tblLook w:val="04A0" w:firstRow="1" w:lastRow="0" w:firstColumn="1" w:lastColumn="0" w:noHBand="0" w:noVBand="1"/>
      </w:tblPr>
      <w:tblGrid>
        <w:gridCol w:w="10491"/>
      </w:tblGrid>
      <w:tr w:rsidR="00C16893" w14:paraId="6B8713AF" w14:textId="77777777" w:rsidTr="002037C3">
        <w:tc>
          <w:tcPr>
            <w:tcW w:w="10491" w:type="dxa"/>
          </w:tcPr>
          <w:tbl>
            <w:tblPr>
              <w:tblStyle w:val="a3"/>
              <w:tblpPr w:leftFromText="142" w:rightFromText="142" w:vertAnchor="text" w:horzAnchor="margin" w:tblpY="331"/>
              <w:tblOverlap w:val="never"/>
              <w:tblW w:w="0" w:type="auto"/>
              <w:tblLook w:val="04A0" w:firstRow="1" w:lastRow="0" w:firstColumn="1" w:lastColumn="0" w:noHBand="0" w:noVBand="1"/>
            </w:tblPr>
            <w:tblGrid>
              <w:gridCol w:w="771"/>
              <w:gridCol w:w="1134"/>
              <w:gridCol w:w="851"/>
              <w:gridCol w:w="1276"/>
            </w:tblGrid>
            <w:tr w:rsidR="002037C3" w14:paraId="01F7A9E0" w14:textId="77777777" w:rsidTr="002037C3">
              <w:tc>
                <w:tcPr>
                  <w:tcW w:w="771" w:type="dxa"/>
                  <w:shd w:val="clear" w:color="auto" w:fill="9CC2E5" w:themeFill="accent5" w:themeFillTint="99"/>
                </w:tcPr>
                <w:p w14:paraId="2A424B3B" w14:textId="77777777" w:rsidR="002037C3" w:rsidRDefault="002037C3" w:rsidP="002037C3">
                  <w:pPr>
                    <w:snapToGrid w:val="0"/>
                    <w:jc w:val="center"/>
                    <w:rPr>
                      <w:rFonts w:ascii="UD デジタル 教科書体 NP-R" w:eastAsia="UD デジタル 教科書体 NP-R"/>
                    </w:rPr>
                  </w:pPr>
                  <w:r>
                    <w:rPr>
                      <w:rFonts w:ascii="UD デジタル 教科書体 NP-R" w:eastAsia="UD デジタル 教科書体 NP-R" w:hint="eastAsia"/>
                    </w:rPr>
                    <w:t>年</w:t>
                  </w:r>
                </w:p>
              </w:tc>
              <w:tc>
                <w:tcPr>
                  <w:tcW w:w="1134" w:type="dxa"/>
                  <w:shd w:val="clear" w:color="auto" w:fill="9CC2E5" w:themeFill="accent5" w:themeFillTint="99"/>
                </w:tcPr>
                <w:p w14:paraId="4C4CDD64" w14:textId="77777777" w:rsidR="002037C3" w:rsidRDefault="002037C3" w:rsidP="002037C3">
                  <w:pPr>
                    <w:snapToGrid w:val="0"/>
                    <w:jc w:val="center"/>
                    <w:rPr>
                      <w:rFonts w:ascii="UD デジタル 教科書体 NP-R" w:eastAsia="UD デジタル 教科書体 NP-R"/>
                    </w:rPr>
                  </w:pPr>
                  <w:r>
                    <w:rPr>
                      <w:rFonts w:ascii="UD デジタル 教科書体 NP-R" w:eastAsia="UD デジタル 教科書体 NP-R" w:hint="eastAsia"/>
                    </w:rPr>
                    <w:t>旧東京市</w:t>
                  </w:r>
                </w:p>
              </w:tc>
              <w:tc>
                <w:tcPr>
                  <w:tcW w:w="851" w:type="dxa"/>
                  <w:shd w:val="clear" w:color="auto" w:fill="9CC2E5" w:themeFill="accent5" w:themeFillTint="99"/>
                </w:tcPr>
                <w:p w14:paraId="3BD61FB1" w14:textId="77777777" w:rsidR="002037C3" w:rsidRDefault="002037C3" w:rsidP="002037C3">
                  <w:pPr>
                    <w:snapToGrid w:val="0"/>
                    <w:jc w:val="center"/>
                    <w:rPr>
                      <w:rFonts w:ascii="UD デジタル 教科書体 NP-R" w:eastAsia="UD デジタル 教科書体 NP-R"/>
                    </w:rPr>
                  </w:pPr>
                  <w:r>
                    <w:rPr>
                      <w:rFonts w:ascii="UD デジタル 教科書体 NP-R" w:eastAsia="UD デジタル 教科書体 NP-R" w:hint="eastAsia"/>
                    </w:rPr>
                    <w:t>新市域</w:t>
                  </w:r>
                </w:p>
              </w:tc>
              <w:tc>
                <w:tcPr>
                  <w:tcW w:w="1276" w:type="dxa"/>
                  <w:shd w:val="clear" w:color="auto" w:fill="9CC2E5" w:themeFill="accent5" w:themeFillTint="99"/>
                </w:tcPr>
                <w:p w14:paraId="208AA564" w14:textId="77777777" w:rsidR="002037C3" w:rsidRDefault="002037C3" w:rsidP="002037C3">
                  <w:pPr>
                    <w:snapToGrid w:val="0"/>
                    <w:jc w:val="center"/>
                    <w:rPr>
                      <w:rFonts w:ascii="UD デジタル 教科書体 NP-R" w:eastAsia="UD デジタル 教科書体 NP-R"/>
                    </w:rPr>
                  </w:pPr>
                  <w:r>
                    <w:rPr>
                      <w:rFonts w:ascii="UD デジタル 教科書体 NP-R" w:eastAsia="UD デジタル 教科書体 NP-R" w:hint="eastAsia"/>
                    </w:rPr>
                    <w:t>合計(千人</w:t>
                  </w:r>
                  <w:r>
                    <w:rPr>
                      <w:rFonts w:ascii="UD デジタル 教科書体 NP-R" w:eastAsia="UD デジタル 教科書体 NP-R"/>
                    </w:rPr>
                    <w:t>)</w:t>
                  </w:r>
                </w:p>
              </w:tc>
            </w:tr>
            <w:tr w:rsidR="002037C3" w14:paraId="1A7DB7D5" w14:textId="77777777" w:rsidTr="002037C3">
              <w:tc>
                <w:tcPr>
                  <w:tcW w:w="771" w:type="dxa"/>
                  <w:shd w:val="clear" w:color="auto" w:fill="BDD6EE" w:themeFill="accent5" w:themeFillTint="66"/>
                </w:tcPr>
                <w:p w14:paraId="153CA0DD" w14:textId="77777777" w:rsidR="002037C3" w:rsidRDefault="002037C3" w:rsidP="002037C3">
                  <w:pPr>
                    <w:snapToGrid w:val="0"/>
                    <w:jc w:val="center"/>
                    <w:rPr>
                      <w:rFonts w:ascii="UD デジタル 教科書体 NP-R" w:eastAsia="UD デジタル 教科書体 NP-R"/>
                    </w:rPr>
                  </w:pPr>
                  <w:r>
                    <w:rPr>
                      <w:rFonts w:ascii="UD デジタル 教科書体 NP-R" w:eastAsia="UD デジタル 教科書体 NP-R" w:hint="eastAsia"/>
                    </w:rPr>
                    <w:t>1920</w:t>
                  </w:r>
                </w:p>
              </w:tc>
              <w:tc>
                <w:tcPr>
                  <w:tcW w:w="1134" w:type="dxa"/>
                  <w:shd w:val="clear" w:color="auto" w:fill="DEEAF6" w:themeFill="accent5" w:themeFillTint="33"/>
                </w:tcPr>
                <w:p w14:paraId="51F3F163"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2173</w:t>
                  </w:r>
                </w:p>
              </w:tc>
              <w:tc>
                <w:tcPr>
                  <w:tcW w:w="851" w:type="dxa"/>
                  <w:shd w:val="clear" w:color="auto" w:fill="DEEAF6" w:themeFill="accent5" w:themeFillTint="33"/>
                </w:tcPr>
                <w:p w14:paraId="16804F2A"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177</w:t>
                  </w:r>
                </w:p>
              </w:tc>
              <w:tc>
                <w:tcPr>
                  <w:tcW w:w="1276" w:type="dxa"/>
                  <w:shd w:val="clear" w:color="auto" w:fill="DEEAF6" w:themeFill="accent5" w:themeFillTint="33"/>
                </w:tcPr>
                <w:p w14:paraId="5369BCD2"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3</w:t>
                  </w:r>
                  <w:r>
                    <w:rPr>
                      <w:rFonts w:ascii="UD デジタル 教科書体 NP-R" w:eastAsia="UD デジタル 教科書体 NP-R"/>
                    </w:rPr>
                    <w:t>350</w:t>
                  </w:r>
                </w:p>
              </w:tc>
            </w:tr>
            <w:tr w:rsidR="002037C3" w14:paraId="00393A78" w14:textId="77777777" w:rsidTr="002037C3">
              <w:tc>
                <w:tcPr>
                  <w:tcW w:w="771" w:type="dxa"/>
                  <w:shd w:val="clear" w:color="auto" w:fill="BDD6EE" w:themeFill="accent5" w:themeFillTint="66"/>
                </w:tcPr>
                <w:p w14:paraId="64021D4D" w14:textId="77777777" w:rsidR="002037C3" w:rsidRDefault="002037C3" w:rsidP="002037C3">
                  <w:pPr>
                    <w:snapToGrid w:val="0"/>
                    <w:jc w:val="center"/>
                    <w:rPr>
                      <w:rFonts w:ascii="UD デジタル 教科書体 NP-R" w:eastAsia="UD デジタル 教科書体 NP-R"/>
                    </w:rPr>
                  </w:pPr>
                  <w:r>
                    <w:rPr>
                      <w:rFonts w:ascii="UD デジタル 教科書体 NP-R" w:eastAsia="UD デジタル 教科書体 NP-R" w:hint="eastAsia"/>
                    </w:rPr>
                    <w:t>1930</w:t>
                  </w:r>
                </w:p>
              </w:tc>
              <w:tc>
                <w:tcPr>
                  <w:tcW w:w="1134" w:type="dxa"/>
                  <w:shd w:val="clear" w:color="auto" w:fill="DEEAF6" w:themeFill="accent5" w:themeFillTint="33"/>
                </w:tcPr>
                <w:p w14:paraId="402AF248"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2070</w:t>
                  </w:r>
                </w:p>
              </w:tc>
              <w:tc>
                <w:tcPr>
                  <w:tcW w:w="851" w:type="dxa"/>
                  <w:shd w:val="clear" w:color="auto" w:fill="DEEAF6" w:themeFill="accent5" w:themeFillTint="33"/>
                </w:tcPr>
                <w:p w14:paraId="4A9D8FCB"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899</w:t>
                  </w:r>
                </w:p>
              </w:tc>
              <w:tc>
                <w:tcPr>
                  <w:tcW w:w="1276" w:type="dxa"/>
                  <w:shd w:val="clear" w:color="auto" w:fill="DEEAF6" w:themeFill="accent5" w:themeFillTint="33"/>
                </w:tcPr>
                <w:p w14:paraId="19A23E35"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4</w:t>
                  </w:r>
                  <w:r>
                    <w:rPr>
                      <w:rFonts w:ascii="UD デジタル 教科書体 NP-R" w:eastAsia="UD デジタル 教科書体 NP-R"/>
                    </w:rPr>
                    <w:t>970</w:t>
                  </w:r>
                </w:p>
              </w:tc>
            </w:tr>
            <w:tr w:rsidR="002037C3" w14:paraId="2C76257D" w14:textId="77777777" w:rsidTr="002037C3">
              <w:tc>
                <w:tcPr>
                  <w:tcW w:w="771" w:type="dxa"/>
                  <w:shd w:val="clear" w:color="auto" w:fill="BDD6EE" w:themeFill="accent5" w:themeFillTint="66"/>
                </w:tcPr>
                <w:p w14:paraId="2E84BE73" w14:textId="77777777" w:rsidR="002037C3" w:rsidRDefault="002037C3" w:rsidP="002037C3">
                  <w:pPr>
                    <w:snapToGrid w:val="0"/>
                    <w:jc w:val="center"/>
                    <w:rPr>
                      <w:rFonts w:ascii="UD デジタル 教科書体 NP-R" w:eastAsia="UD デジタル 教科書体 NP-R"/>
                    </w:rPr>
                  </w:pPr>
                  <w:r>
                    <w:rPr>
                      <w:rFonts w:ascii="UD デジタル 教科書体 NP-R" w:eastAsia="UD デジタル 教科書体 NP-R" w:hint="eastAsia"/>
                    </w:rPr>
                    <w:t>1932</w:t>
                  </w:r>
                </w:p>
              </w:tc>
              <w:tc>
                <w:tcPr>
                  <w:tcW w:w="1134" w:type="dxa"/>
                  <w:shd w:val="clear" w:color="auto" w:fill="DEEAF6" w:themeFill="accent5" w:themeFillTint="33"/>
                </w:tcPr>
                <w:p w14:paraId="358B05BD"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100</w:t>
                  </w:r>
                </w:p>
              </w:tc>
              <w:tc>
                <w:tcPr>
                  <w:tcW w:w="851" w:type="dxa"/>
                  <w:shd w:val="clear" w:color="auto" w:fill="DEEAF6" w:themeFill="accent5" w:themeFillTint="33"/>
                </w:tcPr>
                <w:p w14:paraId="31680239"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3</w:t>
                  </w:r>
                  <w:r>
                    <w:rPr>
                      <w:rFonts w:ascii="UD デジタル 教科書体 NP-R" w:eastAsia="UD デジタル 教科書体 NP-R"/>
                    </w:rPr>
                    <w:t>211</w:t>
                  </w:r>
                </w:p>
              </w:tc>
              <w:tc>
                <w:tcPr>
                  <w:tcW w:w="1276" w:type="dxa"/>
                  <w:shd w:val="clear" w:color="auto" w:fill="DEEAF6" w:themeFill="accent5" w:themeFillTint="33"/>
                </w:tcPr>
                <w:p w14:paraId="7E2A0105"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5</w:t>
                  </w:r>
                  <w:r>
                    <w:rPr>
                      <w:rFonts w:ascii="UD デジタル 教科書体 NP-R" w:eastAsia="UD デジタル 教科書体 NP-R"/>
                    </w:rPr>
                    <w:t>311</w:t>
                  </w:r>
                </w:p>
              </w:tc>
            </w:tr>
            <w:tr w:rsidR="002037C3" w14:paraId="378E0710" w14:textId="77777777" w:rsidTr="002037C3">
              <w:tc>
                <w:tcPr>
                  <w:tcW w:w="771" w:type="dxa"/>
                  <w:shd w:val="clear" w:color="auto" w:fill="BDD6EE" w:themeFill="accent5" w:themeFillTint="66"/>
                </w:tcPr>
                <w:p w14:paraId="4B88EBE0" w14:textId="77777777" w:rsidR="002037C3" w:rsidRDefault="002037C3" w:rsidP="002037C3">
                  <w:pPr>
                    <w:snapToGrid w:val="0"/>
                    <w:jc w:val="center"/>
                    <w:rPr>
                      <w:rFonts w:ascii="UD デジタル 教科書体 NP-R" w:eastAsia="UD デジタル 教科書体 NP-R"/>
                    </w:rPr>
                  </w:pPr>
                  <w:r>
                    <w:rPr>
                      <w:rFonts w:ascii="UD デジタル 教科書体 NP-R" w:eastAsia="UD デジタル 教科書体 NP-R" w:hint="eastAsia"/>
                    </w:rPr>
                    <w:t>1936</w:t>
                  </w:r>
                </w:p>
              </w:tc>
              <w:tc>
                <w:tcPr>
                  <w:tcW w:w="1134" w:type="dxa"/>
                  <w:shd w:val="clear" w:color="auto" w:fill="DEEAF6" w:themeFill="accent5" w:themeFillTint="33"/>
                </w:tcPr>
                <w:p w14:paraId="5ECDC471"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284</w:t>
                  </w:r>
                </w:p>
              </w:tc>
              <w:tc>
                <w:tcPr>
                  <w:tcW w:w="851" w:type="dxa"/>
                  <w:shd w:val="clear" w:color="auto" w:fill="DEEAF6" w:themeFill="accent5" w:themeFillTint="33"/>
                </w:tcPr>
                <w:p w14:paraId="16F61B9D"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3</w:t>
                  </w:r>
                  <w:r>
                    <w:rPr>
                      <w:rFonts w:ascii="UD デジタル 教科書体 NP-R" w:eastAsia="UD デジタル 教科書体 NP-R"/>
                    </w:rPr>
                    <w:t>801</w:t>
                  </w:r>
                </w:p>
              </w:tc>
              <w:tc>
                <w:tcPr>
                  <w:tcW w:w="1276" w:type="dxa"/>
                  <w:shd w:val="clear" w:color="auto" w:fill="DEEAF6" w:themeFill="accent5" w:themeFillTint="33"/>
                </w:tcPr>
                <w:p w14:paraId="7A8E1379" w14:textId="77777777" w:rsidR="002037C3" w:rsidRDefault="002037C3" w:rsidP="002037C3">
                  <w:pPr>
                    <w:snapToGrid w:val="0"/>
                    <w:jc w:val="right"/>
                    <w:rPr>
                      <w:rFonts w:ascii="UD デジタル 教科書体 NP-R" w:eastAsia="UD デジタル 教科書体 NP-R"/>
                    </w:rPr>
                  </w:pPr>
                  <w:r>
                    <w:rPr>
                      <w:rFonts w:ascii="UD デジタル 教科書体 NP-R" w:eastAsia="UD デジタル 教科書体 NP-R" w:hint="eastAsia"/>
                    </w:rPr>
                    <w:t>6</w:t>
                  </w:r>
                  <w:r>
                    <w:rPr>
                      <w:rFonts w:ascii="UD デジタル 教科書体 NP-R" w:eastAsia="UD デジタル 教科書体 NP-R"/>
                    </w:rPr>
                    <w:t>085</w:t>
                  </w:r>
                </w:p>
              </w:tc>
            </w:tr>
          </w:tbl>
          <w:p w14:paraId="5EB1BF43" w14:textId="77777777" w:rsidR="00C16893" w:rsidRDefault="00C16893" w:rsidP="00301FE3">
            <w:pPr>
              <w:snapToGrid w:val="0"/>
              <w:rPr>
                <w:rFonts w:ascii="UD デジタル 教科書体 NP-R" w:eastAsia="UD デジタル 教科書体 NP-R"/>
              </w:rPr>
            </w:pPr>
          </w:p>
          <w:p w14:paraId="64034DFF" w14:textId="77777777" w:rsidR="00C16893" w:rsidRDefault="00C16893" w:rsidP="00301FE3">
            <w:pPr>
              <w:snapToGrid w:val="0"/>
              <w:rPr>
                <w:rFonts w:ascii="UD デジタル 教科書体 NP-R" w:eastAsia="UD デジタル 教科書体 NP-R"/>
              </w:rPr>
            </w:pPr>
          </w:p>
          <w:p w14:paraId="6DD4159D" w14:textId="77777777" w:rsidR="00C16893" w:rsidRDefault="00C16893" w:rsidP="00301FE3">
            <w:pPr>
              <w:snapToGrid w:val="0"/>
              <w:rPr>
                <w:rFonts w:ascii="UD デジタル 教科書体 NP-R" w:eastAsia="UD デジタル 教科書体 NP-R"/>
              </w:rPr>
            </w:pPr>
          </w:p>
          <w:p w14:paraId="7C4E0A0A" w14:textId="77777777" w:rsidR="002037C3" w:rsidRDefault="002037C3" w:rsidP="00301FE3">
            <w:pPr>
              <w:snapToGrid w:val="0"/>
              <w:rPr>
                <w:rFonts w:ascii="UD デジタル 教科書体 NP-R" w:eastAsia="UD デジタル 教科書体 NP-R"/>
              </w:rPr>
            </w:pPr>
          </w:p>
          <w:p w14:paraId="58E411F3" w14:textId="77777777" w:rsidR="00C16893" w:rsidRDefault="00C16893" w:rsidP="00301FE3">
            <w:pPr>
              <w:snapToGrid w:val="0"/>
              <w:rPr>
                <w:rFonts w:ascii="UD デジタル 教科書体 NP-R" w:eastAsia="UD デジタル 教科書体 NP-R"/>
              </w:rPr>
            </w:pPr>
          </w:p>
          <w:p w14:paraId="40917BE8" w14:textId="77777777" w:rsidR="00C16893" w:rsidRDefault="00C16893" w:rsidP="00301FE3">
            <w:pPr>
              <w:snapToGrid w:val="0"/>
              <w:rPr>
                <w:rFonts w:ascii="UD デジタル 教科書体 NP-R" w:eastAsia="UD デジタル 教科書体 NP-R"/>
              </w:rPr>
            </w:pPr>
          </w:p>
          <w:p w14:paraId="284B4AF3" w14:textId="77777777" w:rsidR="002037C3" w:rsidRDefault="002037C3" w:rsidP="00301FE3">
            <w:pPr>
              <w:snapToGrid w:val="0"/>
              <w:rPr>
                <w:rFonts w:ascii="UD デジタル 教科書体 NP-R" w:eastAsia="UD デジタル 教科書体 NP-R"/>
              </w:rPr>
            </w:pPr>
          </w:p>
        </w:tc>
      </w:tr>
    </w:tbl>
    <w:p w14:paraId="380AFE63" w14:textId="77777777" w:rsidR="00DD673A" w:rsidRDefault="00C815FD" w:rsidP="00301FE3">
      <w:pPr>
        <w:snapToGrid w:val="0"/>
        <w:rPr>
          <w:rFonts w:ascii="UD デジタル 教科書体 NP-R" w:eastAsia="UD デジタル 教科書体 NP-R"/>
        </w:rPr>
      </w:pPr>
      <w:r>
        <w:rPr>
          <w:rFonts w:ascii="UD デジタル 教科書体 NP-R" w:eastAsia="UD デジタル 教科書体 NP-R" w:hint="eastAsia"/>
          <w:noProof/>
          <w:sz w:val="28"/>
        </w:rPr>
        <w:lastRenderedPageBreak/>
        <mc:AlternateContent>
          <mc:Choice Requires="wps">
            <w:drawing>
              <wp:anchor distT="0" distB="0" distL="114300" distR="114300" simplePos="0" relativeHeight="251743232" behindDoc="0" locked="0" layoutInCell="1" allowOverlap="1" wp14:anchorId="0F564579" wp14:editId="7BB3ECF3">
                <wp:simplePos x="0" y="0"/>
                <wp:positionH relativeFrom="margin">
                  <wp:posOffset>1024247</wp:posOffset>
                </wp:positionH>
                <wp:positionV relativeFrom="paragraph">
                  <wp:posOffset>-570016</wp:posOffset>
                </wp:positionV>
                <wp:extent cx="4108862" cy="839455"/>
                <wp:effectExtent l="0" t="0" r="25400" b="18415"/>
                <wp:wrapNone/>
                <wp:docPr id="7186" name="四角形: 角を丸くする 7186"/>
                <wp:cNvGraphicFramePr/>
                <a:graphic xmlns:a="http://schemas.openxmlformats.org/drawingml/2006/main">
                  <a:graphicData uri="http://schemas.microsoft.com/office/word/2010/wordprocessingShape">
                    <wps:wsp>
                      <wps:cNvSpPr/>
                      <wps:spPr>
                        <a:xfrm>
                          <a:off x="0" y="0"/>
                          <a:ext cx="4108862" cy="839455"/>
                        </a:xfrm>
                        <a:prstGeom prst="roundRect">
                          <a:avLst>
                            <a:gd name="adj" fmla="val 33811"/>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txbx>
                        <w:txbxContent>
                          <w:p w14:paraId="3B920E54" w14:textId="77777777" w:rsidR="00EE1945" w:rsidRPr="0032721D" w:rsidRDefault="00EE1945" w:rsidP="00C815FD">
                            <w:pPr>
                              <w:snapToGrid w:val="0"/>
                              <w:jc w:val="center"/>
                              <w:rPr>
                                <w:rFonts w:ascii="UD デジタル 教科書体 NP-R" w:eastAsia="UD デジタル 教科書体 NP-R"/>
                                <w:sz w:val="32"/>
                              </w:rPr>
                            </w:pPr>
                            <w:r w:rsidRPr="0032721D">
                              <w:rPr>
                                <w:rFonts w:ascii="UD デジタル 教科書体 NP-R" w:eastAsia="UD デジタル 教科書体 NP-R" w:hint="eastAsia"/>
                                <w:sz w:val="32"/>
                              </w:rPr>
                              <w:t>エキスパート資料</w:t>
                            </w:r>
                            <w:r>
                              <w:rPr>
                                <w:rFonts w:ascii="UD デジタル 教科書体 NP-R" w:eastAsia="UD デジタル 教科書体 NP-R" w:hint="eastAsia"/>
                                <w:sz w:val="32"/>
                              </w:rPr>
                              <w:t>Ⅲ</w:t>
                            </w:r>
                          </w:p>
                          <w:p w14:paraId="6D3C8B39" w14:textId="77777777" w:rsidR="00EE1945" w:rsidRPr="0032721D" w:rsidRDefault="00EE1945" w:rsidP="00C815FD">
                            <w:pPr>
                              <w:snapToGrid w:val="0"/>
                              <w:jc w:val="center"/>
                              <w:rPr>
                                <w:rFonts w:ascii="UD デジタル 教科書体 NP-R" w:eastAsia="UD デジタル 教科書体 NP-R"/>
                                <w:sz w:val="32"/>
                              </w:rPr>
                            </w:pPr>
                            <w:r w:rsidRPr="0032721D">
                              <w:rPr>
                                <w:rFonts w:ascii="UD デジタル 教科書体 N-B" w:eastAsia="UD デジタル 教科書体 N-B" w:hint="eastAsia"/>
                                <w:b/>
                                <w:sz w:val="32"/>
                              </w:rPr>
                              <w:t>～</w:t>
                            </w:r>
                            <w:r>
                              <w:rPr>
                                <w:rFonts w:ascii="UD デジタル 教科書体 N-B" w:eastAsia="UD デジタル 教科書体 N-B" w:hint="eastAsia"/>
                                <w:b/>
                                <w:sz w:val="32"/>
                              </w:rPr>
                              <w:t>メディアの発達、都心へのアクセス</w:t>
                            </w:r>
                            <w:r w:rsidRPr="0032721D">
                              <w:rPr>
                                <w:rFonts w:ascii="UD デジタル 教科書体 N-B" w:eastAsia="UD デジタル 教科書体 N-B" w:hint="eastAsia"/>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64579" id="四角形: 角を丸くする 7186" o:spid="_x0000_s1060" style="position:absolute;left:0;text-align:left;margin-left:80.65pt;margin-top:-44.9pt;width:323.55pt;height:66.1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2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" filled="f" strokecolor="yellow" strokeweight="1.5pt">
                <v:stroke joinstyle="miter"/>
                <v:textbox>
                  <w:txbxContent>
                    <w:p w14:paraId="3B920E54" w14:textId="77777777" w:rsidR="00EE1945" w:rsidRPr="0032721D" w:rsidRDefault="00EE1945" w:rsidP="00C815FD">
                      <w:pPr>
                        <w:snapToGrid w:val="0"/>
                        <w:jc w:val="center"/>
                        <w:rPr>
                          <w:rFonts w:ascii="UD デジタル 教科書体 NP-R" w:eastAsia="UD デジタル 教科書体 NP-R"/>
                          <w:sz w:val="32"/>
                        </w:rPr>
                      </w:pPr>
                      <w:r w:rsidRPr="0032721D">
                        <w:rPr>
                          <w:rFonts w:ascii="UD デジタル 教科書体 NP-R" w:eastAsia="UD デジタル 教科書体 NP-R" w:hint="eastAsia"/>
                          <w:sz w:val="32"/>
                        </w:rPr>
                        <w:t>エキスパート資料</w:t>
                      </w:r>
                      <w:r>
                        <w:rPr>
                          <w:rFonts w:ascii="UD デジタル 教科書体 NP-R" w:eastAsia="UD デジタル 教科書体 NP-R" w:hint="eastAsia"/>
                          <w:sz w:val="32"/>
                        </w:rPr>
                        <w:t>Ⅲ</w:t>
                      </w:r>
                    </w:p>
                    <w:p w14:paraId="6D3C8B39" w14:textId="77777777" w:rsidR="00EE1945" w:rsidRPr="0032721D" w:rsidRDefault="00EE1945" w:rsidP="00C815FD">
                      <w:pPr>
                        <w:snapToGrid w:val="0"/>
                        <w:jc w:val="center"/>
                        <w:rPr>
                          <w:rFonts w:ascii="UD デジタル 教科書体 NP-R" w:eastAsia="UD デジタル 教科書体 NP-R"/>
                          <w:sz w:val="32"/>
                        </w:rPr>
                      </w:pPr>
                      <w:r w:rsidRPr="0032721D">
                        <w:rPr>
                          <w:rFonts w:ascii="UD デジタル 教科書体 N-B" w:eastAsia="UD デジタル 教科書体 N-B" w:hint="eastAsia"/>
                          <w:b/>
                          <w:sz w:val="32"/>
                        </w:rPr>
                        <w:t>～</w:t>
                      </w:r>
                      <w:r>
                        <w:rPr>
                          <w:rFonts w:ascii="UD デジタル 教科書体 N-B" w:eastAsia="UD デジタル 教科書体 N-B" w:hint="eastAsia"/>
                          <w:b/>
                          <w:sz w:val="32"/>
                        </w:rPr>
                        <w:t>メディアの発達、都心へのアクセス</w:t>
                      </w:r>
                      <w:r w:rsidRPr="0032721D">
                        <w:rPr>
                          <w:rFonts w:ascii="UD デジタル 教科書体 N-B" w:eastAsia="UD デジタル 教科書体 N-B" w:hint="eastAsia"/>
                          <w:b/>
                          <w:sz w:val="32"/>
                        </w:rPr>
                        <w:t>～</w:t>
                      </w:r>
                    </w:p>
                  </w:txbxContent>
                </v:textbox>
                <w10:wrap anchorx="margin"/>
              </v:roundrect>
            </w:pict>
          </mc:Fallback>
        </mc:AlternateContent>
      </w:r>
    </w:p>
    <w:p w14:paraId="18CDDF54" w14:textId="77777777" w:rsidR="00DD673A" w:rsidRDefault="00DD673A" w:rsidP="00301FE3">
      <w:pPr>
        <w:snapToGrid w:val="0"/>
        <w:rPr>
          <w:rFonts w:ascii="UD デジタル 教科書体 NP-R" w:eastAsia="UD デジタル 教科書体 NP-R"/>
        </w:rPr>
      </w:pPr>
    </w:p>
    <w:p w14:paraId="2CFD584F" w14:textId="77777777" w:rsidR="00DD673A" w:rsidRDefault="00C815FD" w:rsidP="00301FE3">
      <w:pPr>
        <w:snapToGrid w:val="0"/>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w:t>
      </w:r>
      <w:r>
        <w:rPr>
          <w:rFonts w:ascii="UD デジタル 教科書体 NP-R" w:eastAsia="UD デジタル 教科書体 NP-R" w:hint="eastAsia"/>
        </w:rPr>
        <w:t>震災</w:t>
      </w:r>
      <w:r w:rsidR="00901256">
        <w:rPr>
          <w:rFonts w:ascii="UD デジタル 教科書体 NP-R" w:eastAsia="UD デジタル 教科書体 NP-R" w:hint="eastAsia"/>
        </w:rPr>
        <w:t>前</w:t>
      </w:r>
      <w:r>
        <w:rPr>
          <w:rFonts w:ascii="UD デジタル 教科書体 NP-R" w:eastAsia="UD デジタル 教科書体 NP-R" w:hint="eastAsia"/>
        </w:rPr>
        <w:t>のメディア</w:t>
      </w:r>
    </w:p>
    <w:p w14:paraId="0E318A6C" w14:textId="77777777" w:rsidR="00DD673A" w:rsidRDefault="00C815FD" w:rsidP="00301FE3">
      <w:pPr>
        <w:snapToGrid w:val="0"/>
        <w:rPr>
          <w:rFonts w:ascii="UD デジタル 教科書体 NP-R" w:eastAsia="UD デジタル 教科書体 NP-R"/>
        </w:rPr>
      </w:pPr>
      <w:r>
        <w:rPr>
          <w:rFonts w:ascii="UD デジタル 教科書体 NP-R" w:eastAsia="UD デジタル 教科書体 NP-R" w:hint="eastAsia"/>
        </w:rPr>
        <w:t>＝紙媒体の新聞や雑誌が中心。</w:t>
      </w:r>
      <w:r w:rsidR="00A104B8">
        <w:rPr>
          <w:rFonts w:ascii="UD デジタル 教科書体 NP-R" w:eastAsia="UD デジタル 教科書体 NP-R" w:hint="eastAsia"/>
        </w:rPr>
        <w:t>識字率(字の読み書き能力の割合</w:t>
      </w:r>
      <w:r w:rsidR="00A104B8">
        <w:rPr>
          <w:rFonts w:ascii="UD デジタル 教科書体 NP-R" w:eastAsia="UD デジタル 教科書体 NP-R"/>
        </w:rPr>
        <w:t>)</w:t>
      </w:r>
      <w:r w:rsidR="00A104B8">
        <w:rPr>
          <w:rFonts w:ascii="UD デジタル 教科書体 NP-R" w:eastAsia="UD デジタル 教科書体 NP-R" w:hint="eastAsia"/>
        </w:rPr>
        <w:t>が高いため、ある程度普及</w:t>
      </w:r>
    </w:p>
    <w:p w14:paraId="1D97FBCC" w14:textId="77777777" w:rsidR="00DD673A" w:rsidRPr="00A104B8" w:rsidRDefault="00A104B8" w:rsidP="00301FE3">
      <w:pPr>
        <w:snapToGrid w:val="0"/>
        <w:rPr>
          <w:rFonts w:ascii="UD デジタル 教科書体 NP-R" w:eastAsia="UD デジタル 教科書体 NP-R"/>
        </w:rPr>
      </w:pPr>
      <w:r w:rsidRPr="00A104B8">
        <w:rPr>
          <w:rFonts w:eastAsiaTheme="minorHAnsi" w:hint="eastAsia"/>
        </w:rPr>
        <w:t>↔</w:t>
      </w:r>
      <w:r>
        <w:rPr>
          <w:rFonts w:ascii="UD デジタル 教科書体 NP-R" w:eastAsia="UD デジタル 教科書体 NP-R" w:hint="eastAsia"/>
        </w:rPr>
        <w:t>震災時、大手の新聞社17のうち、14社が倒壊し情報の空白化が生まれた</w:t>
      </w:r>
    </w:p>
    <w:p w14:paraId="6AA37B2D" w14:textId="77777777" w:rsidR="00DD673A" w:rsidRDefault="00A104B8" w:rsidP="00301FE3">
      <w:pPr>
        <w:snapToGrid w:val="0"/>
        <w:rPr>
          <w:rFonts w:ascii="UD デジタル 教科書体 NP-R" w:eastAsia="UD デジタル 教科書体 NP-R"/>
        </w:rPr>
      </w:pPr>
      <w:r>
        <w:rPr>
          <w:rFonts w:ascii="UD デジタル 教科書体 NP-R" w:eastAsia="UD デジタル 教科書体 NP-R" w:hint="eastAsia"/>
        </w:rPr>
        <w:t>➡根拠のないデマが広まり、朝鮮人の虐殺</w:t>
      </w:r>
      <w:r w:rsidR="00D72ED9">
        <w:rPr>
          <w:rFonts w:ascii="UD デジタル 教科書体 NP-R" w:eastAsia="UD デジタル 教科書体 NP-R" w:hint="eastAsia"/>
        </w:rPr>
        <w:t>などの事件</w:t>
      </w:r>
      <w:r>
        <w:rPr>
          <w:rFonts w:ascii="UD デジタル 教科書体 NP-R" w:eastAsia="UD デジタル 教科書体 NP-R" w:hint="eastAsia"/>
        </w:rPr>
        <w:t>につながった</w:t>
      </w:r>
    </w:p>
    <w:p w14:paraId="1CB964C9" w14:textId="77777777" w:rsidR="00DD673A" w:rsidRDefault="00DD673A" w:rsidP="00301FE3">
      <w:pPr>
        <w:snapToGrid w:val="0"/>
        <w:rPr>
          <w:rFonts w:ascii="UD デジタル 教科書体 NP-R" w:eastAsia="UD デジタル 教科書体 NP-R"/>
        </w:rPr>
      </w:pPr>
    </w:p>
    <w:p w14:paraId="0F5C3B07" w14:textId="77777777" w:rsidR="00DD673A" w:rsidRDefault="00A104B8" w:rsidP="00301FE3">
      <w:pPr>
        <w:snapToGrid w:val="0"/>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2)</w:t>
      </w:r>
      <w:r>
        <w:rPr>
          <w:rFonts w:ascii="UD デジタル 教科書体 NP-R" w:eastAsia="UD デジタル 教科書体 NP-R" w:hint="eastAsia"/>
        </w:rPr>
        <w:t>メディアの発達</w:t>
      </w:r>
    </w:p>
    <w:p w14:paraId="6051445F" w14:textId="77777777" w:rsidR="00DD673A" w:rsidRDefault="00A104B8" w:rsidP="00301FE3">
      <w:pPr>
        <w:snapToGrid w:val="0"/>
        <w:rPr>
          <w:rFonts w:ascii="UD デジタル 教科書体 NP-R" w:eastAsia="UD デジタル 教科書体 NP-R"/>
        </w:rPr>
      </w:pPr>
      <w:r>
        <w:rPr>
          <w:rFonts w:ascii="UD デジタル 教科書体 NP-R" w:eastAsia="UD デジタル 教科書体 NP-R" w:hint="eastAsia"/>
        </w:rPr>
        <w:t>①新聞</w:t>
      </w:r>
    </w:p>
    <w:p w14:paraId="28B8DFA2" w14:textId="77777777" w:rsidR="00DD673A" w:rsidRDefault="00D72ED9" w:rsidP="00301FE3">
      <w:pPr>
        <w:snapToGrid w:val="0"/>
        <w:rPr>
          <w:rFonts w:ascii="UD デジタル 教科書体 NP-R" w:eastAsia="UD デジタル 教科書体 NP-R"/>
        </w:rPr>
      </w:pPr>
      <w:r w:rsidRPr="00D72ED9">
        <w:rPr>
          <w:rFonts w:ascii="UD デジタル 教科書体 NP-R" w:eastAsia="UD デジタル 教科書体 NP-R"/>
          <w:noProof/>
        </w:rPr>
        <w:drawing>
          <wp:anchor distT="0" distB="0" distL="114300" distR="114300" simplePos="0" relativeHeight="251745280" behindDoc="0" locked="0" layoutInCell="1" allowOverlap="1" wp14:anchorId="409616BF" wp14:editId="58F36996">
            <wp:simplePos x="0" y="0"/>
            <wp:positionH relativeFrom="margin">
              <wp:align>left</wp:align>
            </wp:positionH>
            <wp:positionV relativeFrom="paragraph">
              <wp:posOffset>11924</wp:posOffset>
            </wp:positionV>
            <wp:extent cx="4562475" cy="2148840"/>
            <wp:effectExtent l="0" t="0" r="0" b="3810"/>
            <wp:wrapSquare wrapText="bothSides"/>
            <wp:docPr id="7187" name="図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28300" cy="22274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680BA3" w14:textId="77777777" w:rsidR="00DD673A" w:rsidRDefault="00DD673A" w:rsidP="00301FE3">
      <w:pPr>
        <w:snapToGrid w:val="0"/>
        <w:rPr>
          <w:rFonts w:ascii="UD デジタル 教科書体 NP-R" w:eastAsia="UD デジタル 教科書体 NP-R"/>
        </w:rPr>
      </w:pPr>
    </w:p>
    <w:p w14:paraId="4D93587C" w14:textId="77777777" w:rsidR="00DD673A" w:rsidRDefault="00DD673A" w:rsidP="00301FE3">
      <w:pPr>
        <w:snapToGrid w:val="0"/>
        <w:rPr>
          <w:rFonts w:ascii="UD デジタル 教科書体 NP-R" w:eastAsia="UD デジタル 教科書体 NP-R"/>
        </w:rPr>
      </w:pPr>
    </w:p>
    <w:p w14:paraId="28B678F2" w14:textId="77777777" w:rsidR="00DD673A" w:rsidRDefault="00DD673A" w:rsidP="00301FE3">
      <w:pPr>
        <w:snapToGrid w:val="0"/>
        <w:rPr>
          <w:rFonts w:ascii="UD デジタル 教科書体 NP-R" w:eastAsia="UD デジタル 教科書体 NP-R"/>
        </w:rPr>
      </w:pPr>
    </w:p>
    <w:p w14:paraId="7B4AA4F7" w14:textId="77777777" w:rsidR="00DD673A" w:rsidRDefault="00DD673A" w:rsidP="00301FE3">
      <w:pPr>
        <w:snapToGrid w:val="0"/>
        <w:rPr>
          <w:rFonts w:ascii="UD デジタル 教科書体 NP-R" w:eastAsia="UD デジタル 教科書体 NP-R"/>
        </w:rPr>
      </w:pPr>
    </w:p>
    <w:p w14:paraId="79A79BC0" w14:textId="77777777" w:rsidR="00DD673A" w:rsidRDefault="00D72ED9"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46304" behindDoc="0" locked="0" layoutInCell="1" allowOverlap="1" wp14:anchorId="0D269548" wp14:editId="1C39B351">
                <wp:simplePos x="0" y="0"/>
                <wp:positionH relativeFrom="column">
                  <wp:posOffset>4622470</wp:posOffset>
                </wp:positionH>
                <wp:positionV relativeFrom="paragraph">
                  <wp:posOffset>20518</wp:posOffset>
                </wp:positionV>
                <wp:extent cx="1567543" cy="320634"/>
                <wp:effectExtent l="0" t="0" r="13970" b="22860"/>
                <wp:wrapNone/>
                <wp:docPr id="7188" name="テキスト ボックス 7188"/>
                <wp:cNvGraphicFramePr/>
                <a:graphic xmlns:a="http://schemas.openxmlformats.org/drawingml/2006/main">
                  <a:graphicData uri="http://schemas.microsoft.com/office/word/2010/wordprocessingShape">
                    <wps:wsp>
                      <wps:cNvSpPr txBox="1"/>
                      <wps:spPr>
                        <a:xfrm>
                          <a:off x="0" y="0"/>
                          <a:ext cx="1567543" cy="320634"/>
                        </a:xfrm>
                        <a:prstGeom prst="rect">
                          <a:avLst/>
                        </a:prstGeom>
                        <a:solidFill>
                          <a:schemeClr val="lt1"/>
                        </a:solidFill>
                        <a:ln w="6350">
                          <a:solidFill>
                            <a:prstClr val="black"/>
                          </a:solidFill>
                        </a:ln>
                      </wps:spPr>
                      <wps:txbx>
                        <w:txbxContent>
                          <w:p w14:paraId="4E511C4A" w14:textId="77777777" w:rsidR="00EE1945" w:rsidRPr="00D72ED9" w:rsidRDefault="00EE1945">
                            <w:pPr>
                              <w:rPr>
                                <w:rFonts w:ascii="UD デジタル 教科書体 NP-R" w:eastAsia="UD デジタル 教科書体 NP-R"/>
                              </w:rPr>
                            </w:pPr>
                            <w:r w:rsidRPr="00D72ED9">
                              <w:rPr>
                                <w:rFonts w:ascii="UD デジタル 教科書体 NP-R" w:eastAsia="UD デジタル 教科書体 NP-R" w:hint="eastAsia"/>
                              </w:rPr>
                              <w:t>新聞の発行部数の推移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69548" id="テキスト ボックス 7188" o:spid="_x0000_s1061" type="#_x0000_t202" style="position:absolute;left:0;text-align:left;margin-left:363.95pt;margin-top:1.6pt;width:123.45pt;height:25.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" fillcolor="white [3201]" strokeweight=".5pt">
                <v:textbox>
                  <w:txbxContent>
                    <w:p w14:paraId="4E511C4A" w14:textId="77777777" w:rsidR="00EE1945" w:rsidRPr="00D72ED9" w:rsidRDefault="00EE1945">
                      <w:pPr>
                        <w:rPr>
                          <w:rFonts w:ascii="UD デジタル 教科書体 NP-R" w:eastAsia="UD デジタル 教科書体 NP-R"/>
                        </w:rPr>
                      </w:pPr>
                      <w:r w:rsidRPr="00D72ED9">
                        <w:rPr>
                          <w:rFonts w:ascii="UD デジタル 教科書体 NP-R" w:eastAsia="UD デジタル 教科書体 NP-R" w:hint="eastAsia"/>
                        </w:rPr>
                        <w:t>新聞の発行部数の推移</w:t>
                      </w:r>
                    </w:p>
                  </w:txbxContent>
                </v:textbox>
              </v:shape>
            </w:pict>
          </mc:Fallback>
        </mc:AlternateContent>
      </w:r>
    </w:p>
    <w:p w14:paraId="2E0F170D" w14:textId="77777777" w:rsidR="00DD673A" w:rsidRDefault="00DD673A" w:rsidP="00301FE3">
      <w:pPr>
        <w:snapToGrid w:val="0"/>
        <w:rPr>
          <w:rFonts w:ascii="UD デジタル 教科書体 NP-R" w:eastAsia="UD デジタル 教科書体 NP-R"/>
        </w:rPr>
      </w:pPr>
    </w:p>
    <w:p w14:paraId="13F422C5" w14:textId="77777777" w:rsidR="00DD673A" w:rsidRDefault="00DD673A" w:rsidP="00301FE3">
      <w:pPr>
        <w:snapToGrid w:val="0"/>
        <w:rPr>
          <w:rFonts w:ascii="UD デジタル 教科書体 NP-R" w:eastAsia="UD デジタル 教科書体 NP-R"/>
        </w:rPr>
      </w:pPr>
    </w:p>
    <w:p w14:paraId="17E69944" w14:textId="77777777" w:rsidR="00DD673A" w:rsidRDefault="00DD673A" w:rsidP="00301FE3">
      <w:pPr>
        <w:snapToGrid w:val="0"/>
        <w:rPr>
          <w:rFonts w:ascii="UD デジタル 教科書体 NP-R" w:eastAsia="UD デジタル 教科書体 NP-R"/>
        </w:rPr>
      </w:pPr>
    </w:p>
    <w:p w14:paraId="049273F0" w14:textId="77777777" w:rsidR="00DD673A" w:rsidRDefault="00DD673A" w:rsidP="00301FE3">
      <w:pPr>
        <w:snapToGrid w:val="0"/>
        <w:rPr>
          <w:rFonts w:ascii="UD デジタル 教科書体 NP-R" w:eastAsia="UD デジタル 教科書体 NP-R"/>
        </w:rPr>
      </w:pPr>
    </w:p>
    <w:p w14:paraId="01767471" w14:textId="77777777" w:rsidR="00DD673A" w:rsidRDefault="00DD673A" w:rsidP="00301FE3">
      <w:pPr>
        <w:snapToGrid w:val="0"/>
        <w:rPr>
          <w:rFonts w:ascii="UD デジタル 教科書体 NP-R" w:eastAsia="UD デジタル 教科書体 NP-R"/>
        </w:rPr>
      </w:pPr>
    </w:p>
    <w:p w14:paraId="385DB3A5" w14:textId="77777777" w:rsidR="00D72ED9" w:rsidRPr="00D72ED9" w:rsidRDefault="00D72ED9" w:rsidP="00D72ED9">
      <w:pPr>
        <w:snapToGrid w:val="0"/>
        <w:spacing w:line="60" w:lineRule="auto"/>
        <w:rPr>
          <w:rFonts w:ascii="UD デジタル 教科書体 NP-R" w:eastAsia="UD デジタル 教科書体 NP-R"/>
          <w:b/>
        </w:rPr>
      </w:pPr>
    </w:p>
    <w:p w14:paraId="7DC19B4D" w14:textId="77777777" w:rsidR="00DD673A" w:rsidRPr="00D72ED9" w:rsidRDefault="00D72ED9" w:rsidP="00301FE3">
      <w:pPr>
        <w:snapToGrid w:val="0"/>
        <w:rPr>
          <w:rFonts w:ascii="UD デジタル 教科書体 NP-R" w:eastAsia="UD デジタル 教科書体 NP-R"/>
          <w:b/>
        </w:rPr>
      </w:pPr>
      <w:r w:rsidRPr="00D72ED9">
        <w:rPr>
          <w:rFonts w:ascii="UD デジタル 教科書体 NP-R" w:eastAsia="UD デジタル 教科書体 NP-R" w:hint="eastAsia"/>
          <w:b/>
        </w:rPr>
        <w:t>Q1</w:t>
      </w:r>
      <w:r w:rsidRPr="00D72ED9">
        <w:rPr>
          <w:rFonts w:ascii="UD デジタル 教科書体 NP-R" w:eastAsia="UD デジタル 教科書体 NP-R"/>
          <w:b/>
        </w:rPr>
        <w:t xml:space="preserve"> </w:t>
      </w:r>
      <w:r w:rsidRPr="00D72ED9">
        <w:rPr>
          <w:rFonts w:ascii="UD デジタル 教科書体 NP-R" w:eastAsia="UD デジタル 教科書体 NP-R" w:hint="eastAsia"/>
          <w:b/>
        </w:rPr>
        <w:t>新聞の発行部数は震災後には急激に(</w:t>
      </w:r>
      <w:r w:rsidRPr="00D72ED9">
        <w:rPr>
          <w:rFonts w:ascii="UD デジタル 教科書体 NP-R" w:eastAsia="UD デジタル 教科書体 NP-R"/>
          <w:b/>
        </w:rPr>
        <w:t xml:space="preserve"> </w:t>
      </w:r>
      <w:r w:rsidRPr="00D72ED9">
        <w:rPr>
          <w:rFonts w:ascii="UD デジタル 教科書体 NP-R" w:eastAsia="UD デジタル 教科書体 NP-R" w:hint="eastAsia"/>
          <w:b/>
        </w:rPr>
        <w:t>増加・減少</w:t>
      </w:r>
      <w:r w:rsidRPr="00D72ED9">
        <w:rPr>
          <w:rFonts w:ascii="UD デジタル 教科書体 NP-R" w:eastAsia="UD デジタル 教科書体 NP-R"/>
          <w:b/>
        </w:rPr>
        <w:t xml:space="preserve"> )</w:t>
      </w:r>
      <w:r w:rsidRPr="00D72ED9">
        <w:rPr>
          <w:rFonts w:ascii="UD デジタル 教科書体 NP-R" w:eastAsia="UD デジタル 教科書体 NP-R" w:hint="eastAsia"/>
          <w:b/>
        </w:rPr>
        <w:t>している</w:t>
      </w:r>
    </w:p>
    <w:p w14:paraId="076FE6E4" w14:textId="77777777" w:rsidR="00AD1B32" w:rsidRDefault="00AD1B32" w:rsidP="00301FE3">
      <w:pPr>
        <w:snapToGrid w:val="0"/>
        <w:rPr>
          <w:rFonts w:ascii="UD デジタル 教科書体 NP-R" w:eastAsia="UD デジタル 教科書体 NP-R"/>
        </w:rPr>
      </w:pPr>
    </w:p>
    <w:p w14:paraId="6AF96D80" w14:textId="77777777" w:rsidR="00AD1B32" w:rsidRDefault="003E1FAF" w:rsidP="00301FE3">
      <w:pPr>
        <w:snapToGrid w:val="0"/>
        <w:rPr>
          <w:rFonts w:ascii="UD デジタル 教科書体 NP-R" w:eastAsia="UD デジタル 教科書体 NP-R"/>
        </w:rPr>
      </w:pPr>
      <w:r>
        <w:rPr>
          <w:noProof/>
        </w:rPr>
        <w:drawing>
          <wp:anchor distT="0" distB="0" distL="114300" distR="114300" simplePos="0" relativeHeight="251747328" behindDoc="0" locked="0" layoutInCell="1" allowOverlap="1" wp14:anchorId="6CA0DAD4" wp14:editId="71F7DDE4">
            <wp:simplePos x="0" y="0"/>
            <wp:positionH relativeFrom="margin">
              <wp:posOffset>-56408</wp:posOffset>
            </wp:positionH>
            <wp:positionV relativeFrom="paragraph">
              <wp:posOffset>219529</wp:posOffset>
            </wp:positionV>
            <wp:extent cx="2234169" cy="2438008"/>
            <wp:effectExtent l="0" t="0" r="0" b="635"/>
            <wp:wrapNone/>
            <wp:docPr id="7189" name="図 7189" descr="https://www.japanradiomuseum.com/images/Mikasa-x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apanradiomuseum.com/images/Mikasa-xta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6366" cy="24513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ED9">
        <w:rPr>
          <w:rFonts w:ascii="UD デジタル 教科書体 NP-R" w:eastAsia="UD デジタル 教科書体 NP-R" w:hint="eastAsia"/>
        </w:rPr>
        <w:t>②新メディアの登場</w:t>
      </w:r>
    </w:p>
    <w:p w14:paraId="7DEABBEF" w14:textId="77777777" w:rsidR="00AD1B32" w:rsidRDefault="00D72ED9" w:rsidP="00301FE3">
      <w:pPr>
        <w:snapToGrid w:val="0"/>
        <w:rPr>
          <w:rFonts w:ascii="UD デジタル 教科書体 NP-R" w:eastAsia="UD デジタル 教科書体 NP-R"/>
        </w:rPr>
      </w:pPr>
      <w:r>
        <w:rPr>
          <w:noProof/>
        </w:rPr>
        <w:drawing>
          <wp:anchor distT="0" distB="0" distL="114300" distR="114300" simplePos="0" relativeHeight="251748352" behindDoc="0" locked="0" layoutInCell="1" allowOverlap="1" wp14:anchorId="4D085CCD" wp14:editId="54DD10BE">
            <wp:simplePos x="0" y="0"/>
            <wp:positionH relativeFrom="column">
              <wp:posOffset>2306436</wp:posOffset>
            </wp:positionH>
            <wp:positionV relativeFrom="paragraph">
              <wp:posOffset>6985</wp:posOffset>
            </wp:positionV>
            <wp:extent cx="1733666" cy="2430033"/>
            <wp:effectExtent l="0" t="0" r="0" b="8890"/>
            <wp:wrapNone/>
            <wp:docPr id="7190" name="図 7190" descr="https://www.japanradiomuseum.com/images/1100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japanradiomuseum.com/images/11006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3666" cy="24300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8CA85" w14:textId="77777777" w:rsidR="00AD1B32" w:rsidRDefault="00AD1B32" w:rsidP="00301FE3">
      <w:pPr>
        <w:snapToGrid w:val="0"/>
        <w:rPr>
          <w:rFonts w:ascii="UD デジタル 教科書体 NP-R" w:eastAsia="UD デジタル 教科書体 NP-R"/>
        </w:rPr>
      </w:pPr>
    </w:p>
    <w:p w14:paraId="6ABE0C2F" w14:textId="77777777" w:rsidR="00AD1B32" w:rsidRDefault="003E1FAF" w:rsidP="00301FE3">
      <w:pPr>
        <w:snapToGrid w:val="0"/>
        <w:rPr>
          <w:rFonts w:ascii="UD デジタル 教科書体 NP-R" w:eastAsia="UD デジタル 教科書体 NP-R"/>
        </w:rPr>
      </w:pPr>
      <w:r>
        <w:rPr>
          <w:noProof/>
        </w:rPr>
        <w:drawing>
          <wp:anchor distT="0" distB="0" distL="114300" distR="114300" simplePos="0" relativeHeight="251749376" behindDoc="0" locked="0" layoutInCell="1" allowOverlap="1" wp14:anchorId="3FD834EC" wp14:editId="2709E5AA">
            <wp:simplePos x="0" y="0"/>
            <wp:positionH relativeFrom="page">
              <wp:posOffset>4851771</wp:posOffset>
            </wp:positionH>
            <wp:positionV relativeFrom="paragraph">
              <wp:posOffset>126745</wp:posOffset>
            </wp:positionV>
            <wp:extent cx="2292840" cy="1592904"/>
            <wp:effectExtent l="0" t="0" r="0" b="7620"/>
            <wp:wrapNone/>
            <wp:docPr id="7191" name="図 7191" descr="https://www.japanradiomuseum.com/images/1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japanradiomuseum.com/images/113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92840" cy="15929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E645F0" w14:textId="77777777" w:rsidR="00AD1B32" w:rsidRDefault="00AD1B32" w:rsidP="00301FE3">
      <w:pPr>
        <w:snapToGrid w:val="0"/>
        <w:rPr>
          <w:rFonts w:ascii="UD デジタル 教科書体 NP-R" w:eastAsia="UD デジタル 教科書体 NP-R"/>
        </w:rPr>
      </w:pPr>
    </w:p>
    <w:p w14:paraId="7815BA03" w14:textId="77777777" w:rsidR="00AD1B32" w:rsidRDefault="00AD1B32" w:rsidP="00301FE3">
      <w:pPr>
        <w:snapToGrid w:val="0"/>
        <w:rPr>
          <w:rFonts w:ascii="UD デジタル 教科書体 NP-R" w:eastAsia="UD デジタル 教科書体 NP-R"/>
        </w:rPr>
      </w:pPr>
    </w:p>
    <w:p w14:paraId="748DFD46" w14:textId="77777777" w:rsidR="00AD1B32" w:rsidRDefault="00AD1B32" w:rsidP="00301FE3">
      <w:pPr>
        <w:snapToGrid w:val="0"/>
        <w:rPr>
          <w:rFonts w:ascii="UD デジタル 教科書体 NP-R" w:eastAsia="UD デジタル 教科書体 NP-R"/>
        </w:rPr>
      </w:pPr>
    </w:p>
    <w:p w14:paraId="063A4DC2" w14:textId="77777777" w:rsidR="00AD1B32" w:rsidRDefault="00AD1B32" w:rsidP="00301FE3">
      <w:pPr>
        <w:snapToGrid w:val="0"/>
        <w:rPr>
          <w:rFonts w:ascii="UD デジタル 教科書体 NP-R" w:eastAsia="UD デジタル 教科書体 NP-R"/>
        </w:rPr>
      </w:pPr>
    </w:p>
    <w:p w14:paraId="05C5D18A" w14:textId="77777777" w:rsidR="00AD1B32" w:rsidRDefault="00AD1B32" w:rsidP="00301FE3">
      <w:pPr>
        <w:snapToGrid w:val="0"/>
        <w:rPr>
          <w:rFonts w:ascii="UD デジタル 教科書体 NP-R" w:eastAsia="UD デジタル 教科書体 NP-R"/>
        </w:rPr>
      </w:pPr>
    </w:p>
    <w:p w14:paraId="1104483E" w14:textId="77777777" w:rsidR="00AD1B32" w:rsidRDefault="00AD1B32" w:rsidP="00301FE3">
      <w:pPr>
        <w:snapToGrid w:val="0"/>
        <w:rPr>
          <w:rFonts w:ascii="UD デジタル 教科書体 NP-R" w:eastAsia="UD デジタル 教科書体 NP-R"/>
        </w:rPr>
      </w:pPr>
    </w:p>
    <w:p w14:paraId="6C543356" w14:textId="77777777" w:rsidR="00AD1B32" w:rsidRDefault="00AD1B32" w:rsidP="00301FE3">
      <w:pPr>
        <w:snapToGrid w:val="0"/>
        <w:rPr>
          <w:rFonts w:ascii="UD デジタル 教科書体 NP-R" w:eastAsia="UD デジタル 教科書体 NP-R"/>
        </w:rPr>
      </w:pPr>
    </w:p>
    <w:p w14:paraId="754248A6" w14:textId="77777777" w:rsidR="00AD1B32" w:rsidRDefault="00AD1B32" w:rsidP="00301FE3">
      <w:pPr>
        <w:snapToGrid w:val="0"/>
        <w:rPr>
          <w:rFonts w:ascii="UD デジタル 教科書体 NP-R" w:eastAsia="UD デジタル 教科書体 NP-R"/>
        </w:rPr>
      </w:pPr>
    </w:p>
    <w:p w14:paraId="0AEA036A" w14:textId="77777777" w:rsidR="00AD1B32" w:rsidRDefault="003E1FAF"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54496" behindDoc="0" locked="0" layoutInCell="1" allowOverlap="1" wp14:anchorId="2C71C50B" wp14:editId="23A112C9">
                <wp:simplePos x="0" y="0"/>
                <wp:positionH relativeFrom="margin">
                  <wp:posOffset>4646220</wp:posOffset>
                </wp:positionH>
                <wp:positionV relativeFrom="paragraph">
                  <wp:posOffset>10449</wp:posOffset>
                </wp:positionV>
                <wp:extent cx="1496291" cy="308610"/>
                <wp:effectExtent l="0" t="0" r="27940" b="15240"/>
                <wp:wrapNone/>
                <wp:docPr id="7194" name="テキスト ボックス 7194"/>
                <wp:cNvGraphicFramePr/>
                <a:graphic xmlns:a="http://schemas.openxmlformats.org/drawingml/2006/main">
                  <a:graphicData uri="http://schemas.microsoft.com/office/word/2010/wordprocessingShape">
                    <wps:wsp>
                      <wps:cNvSpPr txBox="1"/>
                      <wps:spPr>
                        <a:xfrm>
                          <a:off x="0" y="0"/>
                          <a:ext cx="1496291" cy="308610"/>
                        </a:xfrm>
                        <a:prstGeom prst="rect">
                          <a:avLst/>
                        </a:prstGeom>
                        <a:solidFill>
                          <a:schemeClr val="lt1"/>
                        </a:solidFill>
                        <a:ln w="6350">
                          <a:solidFill>
                            <a:prstClr val="black"/>
                          </a:solidFill>
                        </a:ln>
                      </wps:spPr>
                      <wps:txbx>
                        <w:txbxContent>
                          <w:p w14:paraId="46C9B4DE" w14:textId="77777777" w:rsidR="00EE1945" w:rsidRPr="003E1FAF" w:rsidRDefault="00EE1945" w:rsidP="003E1FAF">
                            <w:pPr>
                              <w:rPr>
                                <w:rFonts w:ascii="UD デジタル 教科書体 NP-R" w:eastAsia="UD デジタル 教科書体 NP-R"/>
                              </w:rPr>
                            </w:pPr>
                            <w:r w:rsidRPr="003E1FAF">
                              <w:rPr>
                                <w:rFonts w:ascii="UD デジタル 教科書体 NP-R" w:eastAsia="UD デジタル 教科書体 NP-R" w:hint="eastAsia"/>
                              </w:rPr>
                              <w:t>19</w:t>
                            </w:r>
                            <w:r>
                              <w:rPr>
                                <w:rFonts w:ascii="UD デジタル 教科書体 NP-R" w:eastAsia="UD デジタル 教科書体 NP-R" w:hint="eastAsia"/>
                              </w:rPr>
                              <w:t>43</w:t>
                            </w:r>
                            <w:r w:rsidRPr="003E1FAF">
                              <w:rPr>
                                <w:rFonts w:ascii="UD デジタル 教科書体 NP-R" w:eastAsia="UD デジタル 教科書体 NP-R" w:hint="eastAsia"/>
                              </w:rPr>
                              <w:t>年製造</w:t>
                            </w:r>
                            <w:r>
                              <w:rPr>
                                <w:rFonts w:ascii="UD デジタル 教科書体 NP-R" w:eastAsia="UD デジタル 教科書体 NP-R" w:hint="eastAsia"/>
                              </w:rPr>
                              <w:t>(戦時中</w:t>
                            </w:r>
                            <w:r>
                              <w:rPr>
                                <w:rFonts w:ascii="UD デジタル 教科書体 NP-R" w:eastAsia="UD デジタル 教科書体 NP-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1C50B" id="テキスト ボックス 7194" o:spid="_x0000_s1062" type="#_x0000_t202" style="position:absolute;left:0;text-align:left;margin-left:365.85pt;margin-top:.8pt;width:117.8pt;height:24.3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" fillcolor="white [3201]" strokeweight=".5pt">
                <v:textbox>
                  <w:txbxContent>
                    <w:p w14:paraId="46C9B4DE" w14:textId="77777777" w:rsidR="00EE1945" w:rsidRPr="003E1FAF" w:rsidRDefault="00EE1945" w:rsidP="003E1FAF">
                      <w:pPr>
                        <w:rPr>
                          <w:rFonts w:ascii="UD デジタル 教科書体 NP-R" w:eastAsia="UD デジタル 教科書体 NP-R"/>
                        </w:rPr>
                      </w:pPr>
                      <w:r w:rsidRPr="003E1FAF">
                        <w:rPr>
                          <w:rFonts w:ascii="UD デジタル 教科書体 NP-R" w:eastAsia="UD デジタル 教科書体 NP-R" w:hint="eastAsia"/>
                        </w:rPr>
                        <w:t>19</w:t>
                      </w:r>
                      <w:r>
                        <w:rPr>
                          <w:rFonts w:ascii="UD デジタル 教科書体 NP-R" w:eastAsia="UD デジタル 教科書体 NP-R" w:hint="eastAsia"/>
                        </w:rPr>
                        <w:t>43</w:t>
                      </w:r>
                      <w:r w:rsidRPr="003E1FAF">
                        <w:rPr>
                          <w:rFonts w:ascii="UD デジタル 教科書体 NP-R" w:eastAsia="UD デジタル 教科書体 NP-R" w:hint="eastAsia"/>
                        </w:rPr>
                        <w:t>年製造</w:t>
                      </w:r>
                      <w:r>
                        <w:rPr>
                          <w:rFonts w:ascii="UD デジタル 教科書体 NP-R" w:eastAsia="UD デジタル 教科書体 NP-R" w:hint="eastAsia"/>
                        </w:rPr>
                        <w:t>(戦時中</w:t>
                      </w:r>
                      <w:r>
                        <w:rPr>
                          <w:rFonts w:ascii="UD デジタル 教科書体 NP-R" w:eastAsia="UD デジタル 教科書体 NP-R"/>
                        </w:rPr>
                        <w:t>)</w:t>
                      </w:r>
                    </w:p>
                  </w:txbxContent>
                </v:textbox>
                <w10:wrap anchorx="margin"/>
              </v:shape>
            </w:pict>
          </mc:Fallback>
        </mc:AlternateContent>
      </w:r>
    </w:p>
    <w:p w14:paraId="4E91BDC4" w14:textId="77777777" w:rsidR="00AD1B32" w:rsidRDefault="003E1FAF"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52448" behindDoc="0" locked="0" layoutInCell="1" allowOverlap="1" wp14:anchorId="755A700C" wp14:editId="2989840E">
                <wp:simplePos x="0" y="0"/>
                <wp:positionH relativeFrom="margin">
                  <wp:posOffset>2484912</wp:posOffset>
                </wp:positionH>
                <wp:positionV relativeFrom="paragraph">
                  <wp:posOffset>23544</wp:posOffset>
                </wp:positionV>
                <wp:extent cx="1330036" cy="308610"/>
                <wp:effectExtent l="0" t="0" r="22860" b="15240"/>
                <wp:wrapNone/>
                <wp:docPr id="7193" name="テキスト ボックス 7193"/>
                <wp:cNvGraphicFramePr/>
                <a:graphic xmlns:a="http://schemas.openxmlformats.org/drawingml/2006/main">
                  <a:graphicData uri="http://schemas.microsoft.com/office/word/2010/wordprocessingShape">
                    <wps:wsp>
                      <wps:cNvSpPr txBox="1"/>
                      <wps:spPr>
                        <a:xfrm>
                          <a:off x="0" y="0"/>
                          <a:ext cx="1330036" cy="308610"/>
                        </a:xfrm>
                        <a:prstGeom prst="rect">
                          <a:avLst/>
                        </a:prstGeom>
                        <a:solidFill>
                          <a:schemeClr val="lt1"/>
                        </a:solidFill>
                        <a:ln w="6350">
                          <a:solidFill>
                            <a:prstClr val="black"/>
                          </a:solidFill>
                        </a:ln>
                      </wps:spPr>
                      <wps:txbx>
                        <w:txbxContent>
                          <w:p w14:paraId="1C12B88B" w14:textId="77777777" w:rsidR="00EE1945" w:rsidRPr="003E1FAF" w:rsidRDefault="00EE1945" w:rsidP="003E1FAF">
                            <w:pPr>
                              <w:rPr>
                                <w:rFonts w:ascii="UD デジタル 教科書体 NP-R" w:eastAsia="UD デジタル 教科書体 NP-R"/>
                              </w:rPr>
                            </w:pPr>
                            <w:r w:rsidRPr="003E1FAF">
                              <w:rPr>
                                <w:rFonts w:ascii="UD デジタル 教科書体 NP-R" w:eastAsia="UD デジタル 教科書体 NP-R" w:hint="eastAsia"/>
                              </w:rPr>
                              <w:t>19</w:t>
                            </w:r>
                            <w:r>
                              <w:rPr>
                                <w:rFonts w:ascii="UD デジタル 教科書体 NP-R" w:eastAsia="UD デジタル 教科書体 NP-R" w:hint="eastAsia"/>
                              </w:rPr>
                              <w:t>31～33</w:t>
                            </w:r>
                            <w:r w:rsidRPr="003E1FAF">
                              <w:rPr>
                                <w:rFonts w:ascii="UD デジタル 教科書体 NP-R" w:eastAsia="UD デジタル 教科書体 NP-R" w:hint="eastAsia"/>
                              </w:rPr>
                              <w:t>年製造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A700C" id="テキスト ボックス 7193" o:spid="_x0000_s1063" type="#_x0000_t202" style="position:absolute;left:0;text-align:left;margin-left:195.65pt;margin-top:1.85pt;width:104.75pt;height:24.3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" fillcolor="white [3201]" strokeweight=".5pt">
                <v:textbox>
                  <w:txbxContent>
                    <w:p w14:paraId="1C12B88B" w14:textId="77777777" w:rsidR="00EE1945" w:rsidRPr="003E1FAF" w:rsidRDefault="00EE1945" w:rsidP="003E1FAF">
                      <w:pPr>
                        <w:rPr>
                          <w:rFonts w:ascii="UD デジタル 教科書体 NP-R" w:eastAsia="UD デジタル 教科書体 NP-R"/>
                        </w:rPr>
                      </w:pPr>
                      <w:r w:rsidRPr="003E1FAF">
                        <w:rPr>
                          <w:rFonts w:ascii="UD デジタル 教科書体 NP-R" w:eastAsia="UD デジタル 教科書体 NP-R" w:hint="eastAsia"/>
                        </w:rPr>
                        <w:t>19</w:t>
                      </w:r>
                      <w:r>
                        <w:rPr>
                          <w:rFonts w:ascii="UD デジタル 教科書体 NP-R" w:eastAsia="UD デジタル 教科書体 NP-R" w:hint="eastAsia"/>
                        </w:rPr>
                        <w:t>31～33</w:t>
                      </w:r>
                      <w:r w:rsidRPr="003E1FAF">
                        <w:rPr>
                          <w:rFonts w:ascii="UD デジタル 教科書体 NP-R" w:eastAsia="UD デジタル 教科書体 NP-R" w:hint="eastAsia"/>
                        </w:rPr>
                        <w:t>年製造</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1750400" behindDoc="0" locked="0" layoutInCell="1" allowOverlap="1" wp14:anchorId="1B9BE521" wp14:editId="46B1E6E0">
                <wp:simplePos x="0" y="0"/>
                <wp:positionH relativeFrom="column">
                  <wp:posOffset>572976</wp:posOffset>
                </wp:positionH>
                <wp:positionV relativeFrom="paragraph">
                  <wp:posOffset>30034</wp:posOffset>
                </wp:positionV>
                <wp:extent cx="973777" cy="308759"/>
                <wp:effectExtent l="0" t="0" r="17145" b="15240"/>
                <wp:wrapNone/>
                <wp:docPr id="7192" name="テキスト ボックス 7192"/>
                <wp:cNvGraphicFramePr/>
                <a:graphic xmlns:a="http://schemas.openxmlformats.org/drawingml/2006/main">
                  <a:graphicData uri="http://schemas.microsoft.com/office/word/2010/wordprocessingShape">
                    <wps:wsp>
                      <wps:cNvSpPr txBox="1"/>
                      <wps:spPr>
                        <a:xfrm>
                          <a:off x="0" y="0"/>
                          <a:ext cx="973777" cy="308759"/>
                        </a:xfrm>
                        <a:prstGeom prst="rect">
                          <a:avLst/>
                        </a:prstGeom>
                        <a:solidFill>
                          <a:schemeClr val="lt1"/>
                        </a:solidFill>
                        <a:ln w="6350">
                          <a:solidFill>
                            <a:prstClr val="black"/>
                          </a:solidFill>
                        </a:ln>
                      </wps:spPr>
                      <wps:txbx>
                        <w:txbxContent>
                          <w:p w14:paraId="17C624AC" w14:textId="77777777" w:rsidR="00EE1945" w:rsidRPr="003E1FAF" w:rsidRDefault="00EE1945">
                            <w:pPr>
                              <w:rPr>
                                <w:rFonts w:ascii="UD デジタル 教科書体 NP-R" w:eastAsia="UD デジタル 教科書体 NP-R"/>
                              </w:rPr>
                            </w:pPr>
                            <w:r w:rsidRPr="003E1FAF">
                              <w:rPr>
                                <w:rFonts w:ascii="UD デジタル 教科書体 NP-R" w:eastAsia="UD デジタル 教科書体 NP-R" w:hint="eastAsia"/>
                              </w:rPr>
                              <w:t>1926年製造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BE521" id="テキスト ボックス 7192" o:spid="_x0000_s1064" type="#_x0000_t202" style="position:absolute;left:0;text-align:left;margin-left:45.1pt;margin-top:2.35pt;width:76.7pt;height:24.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" fillcolor="white [3201]" strokeweight=".5pt">
                <v:textbox>
                  <w:txbxContent>
                    <w:p w14:paraId="17C624AC" w14:textId="77777777" w:rsidR="00EE1945" w:rsidRPr="003E1FAF" w:rsidRDefault="00EE1945">
                      <w:pPr>
                        <w:rPr>
                          <w:rFonts w:ascii="UD デジタル 教科書体 NP-R" w:eastAsia="UD デジタル 教科書体 NP-R"/>
                        </w:rPr>
                      </w:pPr>
                      <w:r w:rsidRPr="003E1FAF">
                        <w:rPr>
                          <w:rFonts w:ascii="UD デジタル 教科書体 NP-R" w:eastAsia="UD デジタル 教科書体 NP-R" w:hint="eastAsia"/>
                        </w:rPr>
                        <w:t>1926年製造</w:t>
                      </w:r>
                    </w:p>
                  </w:txbxContent>
                </v:textbox>
              </v:shape>
            </w:pict>
          </mc:Fallback>
        </mc:AlternateContent>
      </w:r>
    </w:p>
    <w:p w14:paraId="4829F440" w14:textId="77777777" w:rsidR="00AD1B32" w:rsidRDefault="00AD1B32" w:rsidP="00301FE3">
      <w:pPr>
        <w:snapToGrid w:val="0"/>
        <w:rPr>
          <w:rFonts w:ascii="UD デジタル 教科書体 NP-R" w:eastAsia="UD デジタル 教科書体 NP-R"/>
        </w:rPr>
      </w:pPr>
    </w:p>
    <w:p w14:paraId="0C8C123F" w14:textId="77777777" w:rsidR="003A5933" w:rsidRDefault="003E1FAF" w:rsidP="00301FE3">
      <w:pPr>
        <w:snapToGrid w:val="0"/>
        <w:rPr>
          <w:rFonts w:ascii="UD デジタル 教科書体 NP-R" w:eastAsia="UD デジタル 教科書体 NP-R"/>
        </w:rPr>
      </w:pPr>
      <w:r>
        <w:rPr>
          <w:rFonts w:ascii="UD デジタル 教科書体 NP-R" w:eastAsia="UD デジタル 教科書体 NP-R" w:hint="eastAsia"/>
        </w:rPr>
        <w:t>1925年</w:t>
      </w:r>
      <w:r w:rsidRPr="00901256">
        <w:rPr>
          <w:rFonts w:ascii="UD デジタル 教科書体 NP-R" w:eastAsia="UD デジタル 教科書体 NP-R" w:hint="eastAsia"/>
          <w:b/>
        </w:rPr>
        <w:t>ラジオ放送</w:t>
      </w:r>
      <w:r>
        <w:rPr>
          <w:rFonts w:ascii="UD デジタル 教科書体 NP-R" w:eastAsia="UD デジタル 教科書体 NP-R" w:hint="eastAsia"/>
        </w:rPr>
        <w:t>の開始</w:t>
      </w:r>
    </w:p>
    <w:p w14:paraId="74A4A9F0" w14:textId="77777777" w:rsidR="00AD1B32" w:rsidRDefault="003E1FAF" w:rsidP="003A5933">
      <w:pPr>
        <w:snapToGrid w:val="0"/>
        <w:rPr>
          <w:rFonts w:ascii="UD デジタル 教科書体 NP-R" w:eastAsia="UD デジタル 教科書体 NP-R"/>
        </w:rPr>
      </w:pPr>
      <w:r>
        <w:rPr>
          <w:rFonts w:ascii="UD デジタル 教科書体 NP-R" w:eastAsia="UD デジタル 教科書体 NP-R" w:hint="eastAsia"/>
        </w:rPr>
        <w:t>：後藤新平が放送局の総裁となり、普及を目指す</w:t>
      </w:r>
    </w:p>
    <w:p w14:paraId="6C185F16" w14:textId="77777777" w:rsidR="003A5933" w:rsidRDefault="003A5933" w:rsidP="003A5933">
      <w:pPr>
        <w:ind w:leftChars="100" w:left="210"/>
        <w:jc w:val="left"/>
        <w:rPr>
          <w:rFonts w:ascii="UD デジタル 教科書体 NP-R" w:eastAsia="UD デジタル 教科書体 NP-R"/>
        </w:rPr>
      </w:pPr>
      <w:r w:rsidRPr="003A5933">
        <w:rPr>
          <w:rFonts w:ascii="UD デジタル 教科書体 NP-R" w:eastAsia="UD デジタル 教科書体 NP-R" w:hint="eastAsia"/>
        </w:rPr>
        <w:t>1925年時点では受信者は約5000ほどであったが、1928年には50万、1931年には100万と</w:t>
      </w:r>
    </w:p>
    <w:p w14:paraId="7E04B56A" w14:textId="77777777" w:rsidR="003A5933" w:rsidRDefault="003A5933" w:rsidP="003A5933">
      <w:pPr>
        <w:ind w:leftChars="100" w:left="210"/>
        <w:jc w:val="left"/>
        <w:rPr>
          <w:rFonts w:ascii="UD デジタル 教科書体 NP-R" w:eastAsia="UD デジタル 教科書体 NP-R"/>
        </w:rPr>
      </w:pPr>
      <w:r>
        <w:rPr>
          <w:rFonts w:ascii="UD デジタル 教科書体 NP-R" w:eastAsia="UD デジタル 教科書体 NP-R" w:hint="eastAsia"/>
        </w:rPr>
        <w:t>急速</w:t>
      </w:r>
      <w:r w:rsidRPr="003A5933">
        <w:rPr>
          <w:rFonts w:ascii="UD デジタル 教科書体 NP-R" w:eastAsia="UD デジタル 教科書体 NP-R" w:hint="eastAsia"/>
        </w:rPr>
        <w:t>に受信者を増やし、影響力が増大</w:t>
      </w:r>
    </w:p>
    <w:p w14:paraId="15B0AF67" w14:textId="77777777" w:rsidR="003A5933" w:rsidRDefault="003A5933" w:rsidP="003A5933">
      <w:pPr>
        <w:ind w:firstLineChars="100" w:firstLine="210"/>
        <w:jc w:val="left"/>
        <w:rPr>
          <w:rFonts w:ascii="UD デジタル 教科書体 NP-R" w:eastAsia="UD デジタル 教科書体 NP-R"/>
        </w:rPr>
      </w:pPr>
      <w:r>
        <w:rPr>
          <w:rFonts w:ascii="UD デジタル 教科書体 NP-R" w:eastAsia="UD デジタル 教科書体 NP-R" w:hint="eastAsia"/>
        </w:rPr>
        <w:t>ニュースが多くの人に即時に共有されるようになった</w:t>
      </w:r>
    </w:p>
    <w:p w14:paraId="3645BAB1" w14:textId="77777777" w:rsidR="00AD1B32" w:rsidRPr="003A5933" w:rsidRDefault="003A5933" w:rsidP="003A5933">
      <w:pPr>
        <w:ind w:firstLineChars="100" w:firstLine="210"/>
        <w:jc w:val="left"/>
        <w:rPr>
          <w:rFonts w:ascii="UD デジタル 教科書体 NP-R" w:eastAsia="UD デジタル 教科書体 NP-R"/>
        </w:rPr>
      </w:pPr>
      <w:r>
        <w:rPr>
          <w:rFonts w:ascii="UD デジタル 教科書体 NP-R" w:eastAsia="UD デジタル 教科書体 NP-R" w:hint="eastAsia"/>
        </w:rPr>
        <w:t>提供するニュースや娯楽が家族の食事や団らんの一部となる</w:t>
      </w:r>
    </w:p>
    <w:p w14:paraId="2C17DB97" w14:textId="77777777" w:rsidR="003A5933" w:rsidRDefault="006B1309" w:rsidP="00301FE3">
      <w:pPr>
        <w:snapToGrid w:val="0"/>
        <w:rPr>
          <w:rFonts w:ascii="UD デジタル 教科書体 NP-R" w:eastAsia="UD デジタル 教科書体 NP-R"/>
        </w:rPr>
      </w:pPr>
      <w:r>
        <w:rPr>
          <w:rFonts w:ascii="UD デジタル 教科書体 NP-R" w:eastAsia="UD デジタル 教科書体 NP-R" w:hint="eastAsia"/>
          <w:noProof/>
        </w:rPr>
        <w:lastRenderedPageBreak/>
        <mc:AlternateContent>
          <mc:Choice Requires="wps">
            <w:drawing>
              <wp:anchor distT="0" distB="0" distL="114300" distR="114300" simplePos="0" relativeHeight="251755520" behindDoc="0" locked="0" layoutInCell="1" allowOverlap="1" wp14:anchorId="31F2E895" wp14:editId="4ED1615D">
                <wp:simplePos x="0" y="0"/>
                <wp:positionH relativeFrom="column">
                  <wp:posOffset>14844</wp:posOffset>
                </wp:positionH>
                <wp:positionV relativeFrom="paragraph">
                  <wp:posOffset>35627</wp:posOffset>
                </wp:positionV>
                <wp:extent cx="6187045" cy="558140"/>
                <wp:effectExtent l="0" t="0" r="23495" b="13970"/>
                <wp:wrapNone/>
                <wp:docPr id="7195" name="四角形: 角を丸くする 7195"/>
                <wp:cNvGraphicFramePr/>
                <a:graphic xmlns:a="http://schemas.openxmlformats.org/drawingml/2006/main">
                  <a:graphicData uri="http://schemas.microsoft.com/office/word/2010/wordprocessingShape">
                    <wps:wsp>
                      <wps:cNvSpPr/>
                      <wps:spPr>
                        <a:xfrm>
                          <a:off x="0" y="0"/>
                          <a:ext cx="6187045" cy="558140"/>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7D6D465B" w14:textId="77777777" w:rsidR="00EE1945" w:rsidRDefault="00EE1945" w:rsidP="006B1309">
                            <w:pPr>
                              <w:snapToGrid w:val="0"/>
                              <w:rPr>
                                <w:rFonts w:ascii="UD デジタル 教科書体 NP-R" w:eastAsia="UD デジタル 教科書体 NP-R"/>
                              </w:rPr>
                            </w:pPr>
                            <w:r>
                              <w:rPr>
                                <w:rFonts w:ascii="UD デジタル 教科書体 NP-R" w:eastAsia="UD デジタル 教科書体 NP-R" w:hint="eastAsia"/>
                              </w:rPr>
                              <w:t>新聞や大衆雑誌、ラジオなどメディアの需要が増え、大衆の消費生活を促す宣伝の場にもなったが、</w:t>
                            </w:r>
                          </w:p>
                          <w:p w14:paraId="64310199" w14:textId="77777777" w:rsidR="00EE1945" w:rsidRDefault="00EE1945" w:rsidP="006B1309">
                            <w:pPr>
                              <w:snapToGrid w:val="0"/>
                              <w:rPr>
                                <w:rFonts w:ascii="UD デジタル 教科書体 NP-R" w:eastAsia="UD デジタル 教科書体 NP-R"/>
                              </w:rPr>
                            </w:pPr>
                            <w:r>
                              <w:rPr>
                                <w:rFonts w:ascii="UD デジタル 教科書体 NP-R" w:eastAsia="UD デジタル 教科書体 NP-R" w:hint="eastAsia"/>
                              </w:rPr>
                              <w:t>一方で普及率が上がったことでメディアは政治家によって利用されるようにもなった</w:t>
                            </w:r>
                          </w:p>
                          <w:p w14:paraId="47174431" w14:textId="77777777" w:rsidR="00EE1945" w:rsidRPr="006B1309" w:rsidRDefault="00EE1945" w:rsidP="003A5933">
                            <w:pPr>
                              <w:jc w:val="left"/>
                              <w:rPr>
                                <w:rFonts w:ascii="UD デジタル 教科書体 NP-R" w:eastAsia="UD デジタル 教科書体 NP-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2E895" id="四角形: 角を丸くする 7195" o:spid="_x0000_s1065" style="position:absolute;left:0;text-align:left;margin-left:1.15pt;margin-top:2.8pt;width:487.15pt;height:43.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" filled="f" strokecolor="black [3213]" strokeweight=".5pt">
                <v:stroke joinstyle="miter"/>
                <v:textbox>
                  <w:txbxContent>
                    <w:p w14:paraId="7D6D465B" w14:textId="77777777" w:rsidR="00EE1945" w:rsidRDefault="00EE1945" w:rsidP="006B1309">
                      <w:pPr>
                        <w:snapToGrid w:val="0"/>
                        <w:rPr>
                          <w:rFonts w:ascii="UD デジタル 教科書体 NP-R" w:eastAsia="UD デジタル 教科書体 NP-R"/>
                        </w:rPr>
                      </w:pPr>
                      <w:r>
                        <w:rPr>
                          <w:rFonts w:ascii="UD デジタル 教科書体 NP-R" w:eastAsia="UD デジタル 教科書体 NP-R" w:hint="eastAsia"/>
                        </w:rPr>
                        <w:t>新聞や大衆雑誌、ラジオなどメディアの需要が増え、大衆の消費生活を促す宣伝の場にもなったが、</w:t>
                      </w:r>
                    </w:p>
                    <w:p w14:paraId="64310199" w14:textId="77777777" w:rsidR="00EE1945" w:rsidRDefault="00EE1945" w:rsidP="006B1309">
                      <w:pPr>
                        <w:snapToGrid w:val="0"/>
                        <w:rPr>
                          <w:rFonts w:ascii="UD デジタル 教科書体 NP-R" w:eastAsia="UD デジタル 教科書体 NP-R"/>
                        </w:rPr>
                      </w:pPr>
                      <w:r>
                        <w:rPr>
                          <w:rFonts w:ascii="UD デジタル 教科書体 NP-R" w:eastAsia="UD デジタル 教科書体 NP-R" w:hint="eastAsia"/>
                        </w:rPr>
                        <w:t>一方で普及率が上がったことでメディアは政治家によって利用されるようにもなった</w:t>
                      </w:r>
                    </w:p>
                    <w:p w14:paraId="47174431" w14:textId="77777777" w:rsidR="00EE1945" w:rsidRPr="006B1309" w:rsidRDefault="00EE1945" w:rsidP="003A5933">
                      <w:pPr>
                        <w:jc w:val="left"/>
                        <w:rPr>
                          <w:rFonts w:ascii="UD デジタル 教科書体 NP-R" w:eastAsia="UD デジタル 教科書体 NP-R"/>
                        </w:rPr>
                      </w:pPr>
                    </w:p>
                  </w:txbxContent>
                </v:textbox>
              </v:roundrect>
            </w:pict>
          </mc:Fallback>
        </mc:AlternateContent>
      </w:r>
    </w:p>
    <w:p w14:paraId="2A4FE7AE" w14:textId="77777777" w:rsidR="00AD1B32" w:rsidRDefault="00AD1B32" w:rsidP="00301FE3">
      <w:pPr>
        <w:snapToGrid w:val="0"/>
        <w:rPr>
          <w:rFonts w:ascii="UD デジタル 教科書体 NP-R" w:eastAsia="UD デジタル 教科書体 NP-R"/>
        </w:rPr>
      </w:pPr>
    </w:p>
    <w:p w14:paraId="5677BE0C" w14:textId="77777777" w:rsidR="00AD1B32" w:rsidRDefault="00AD1B32" w:rsidP="00301FE3">
      <w:pPr>
        <w:snapToGrid w:val="0"/>
        <w:rPr>
          <w:rFonts w:ascii="UD デジタル 教科書体 NP-R" w:eastAsia="UD デジタル 教科書体 NP-R"/>
        </w:rPr>
      </w:pPr>
    </w:p>
    <w:p w14:paraId="4AC2C945" w14:textId="77777777" w:rsidR="00AD1B32" w:rsidRDefault="00AD1B32" w:rsidP="00301FE3">
      <w:pPr>
        <w:snapToGrid w:val="0"/>
        <w:rPr>
          <w:rFonts w:ascii="UD デジタル 教科書体 NP-R" w:eastAsia="UD デジタル 教科書体 NP-R"/>
        </w:rPr>
      </w:pPr>
    </w:p>
    <w:p w14:paraId="2DB04006" w14:textId="77777777" w:rsidR="00AD1B32" w:rsidRDefault="00370715" w:rsidP="00301FE3">
      <w:pPr>
        <w:snapToGrid w:val="0"/>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3)</w:t>
      </w:r>
      <w:r>
        <w:rPr>
          <w:rFonts w:ascii="UD デジタル 教科書体 NP-R" w:eastAsia="UD デジタル 教科書体 NP-R" w:hint="eastAsia"/>
        </w:rPr>
        <w:t>都心へのアクセス</w:t>
      </w:r>
    </w:p>
    <w:p w14:paraId="5D94E57E" w14:textId="77777777" w:rsidR="008D5D95" w:rsidRDefault="008D5D95" w:rsidP="00301FE3">
      <w:pPr>
        <w:snapToGrid w:val="0"/>
        <w:rPr>
          <w:rFonts w:ascii="UD デジタル 教科書体 NP-R" w:eastAsia="UD デジタル 教科書体 NP-R"/>
        </w:rPr>
      </w:pPr>
      <w:r>
        <w:rPr>
          <w:rFonts w:ascii="UD デジタル 教科書体 NP-R" w:eastAsia="UD デジタル 教科書体 NP-R" w:hint="eastAsia"/>
        </w:rPr>
        <w:t>表：東京の交通機関別分担率</w:t>
      </w:r>
    </w:p>
    <w:tbl>
      <w:tblPr>
        <w:tblStyle w:val="a3"/>
        <w:tblW w:w="0" w:type="auto"/>
        <w:tblLook w:val="04A0" w:firstRow="1" w:lastRow="0" w:firstColumn="1" w:lastColumn="0" w:noHBand="0" w:noVBand="1"/>
      </w:tblPr>
      <w:tblGrid>
        <w:gridCol w:w="1555"/>
        <w:gridCol w:w="1363"/>
        <w:gridCol w:w="1364"/>
        <w:gridCol w:w="1363"/>
        <w:gridCol w:w="1364"/>
        <w:gridCol w:w="1363"/>
        <w:gridCol w:w="1364"/>
      </w:tblGrid>
      <w:tr w:rsidR="00370715" w14:paraId="7A4CE9DF" w14:textId="77777777" w:rsidTr="008D5D95">
        <w:tc>
          <w:tcPr>
            <w:tcW w:w="1555" w:type="dxa"/>
            <w:shd w:val="clear" w:color="auto" w:fill="DEEAF6" w:themeFill="accent5" w:themeFillTint="33"/>
          </w:tcPr>
          <w:p w14:paraId="3434FF45" w14:textId="77777777" w:rsidR="00370715" w:rsidRDefault="00370715" w:rsidP="00301FE3">
            <w:pPr>
              <w:snapToGrid w:val="0"/>
              <w:rPr>
                <w:rFonts w:ascii="UD デジタル 教科書体 NP-R" w:eastAsia="UD デジタル 教科書体 NP-R"/>
              </w:rPr>
            </w:pPr>
          </w:p>
        </w:tc>
        <w:tc>
          <w:tcPr>
            <w:tcW w:w="1363" w:type="dxa"/>
            <w:shd w:val="clear" w:color="auto" w:fill="FBE4D5" w:themeFill="accent2" w:themeFillTint="33"/>
          </w:tcPr>
          <w:p w14:paraId="7031D481" w14:textId="77777777" w:rsidR="00370715" w:rsidRDefault="00370715" w:rsidP="008D5D95">
            <w:pPr>
              <w:snapToGrid w:val="0"/>
              <w:jc w:val="center"/>
              <w:rPr>
                <w:rFonts w:ascii="UD デジタル 教科書体 NP-R" w:eastAsia="UD デジタル 教科書体 NP-R"/>
              </w:rPr>
            </w:pPr>
            <w:r>
              <w:rPr>
                <w:rFonts w:ascii="UD デジタル 教科書体 NP-R" w:eastAsia="UD デジタル 教科書体 NP-R" w:hint="eastAsia"/>
              </w:rPr>
              <w:t>1919</w:t>
            </w:r>
            <w:r w:rsidR="008D5D95">
              <w:rPr>
                <w:rFonts w:ascii="UD デジタル 教科書体 NP-R" w:eastAsia="UD デジタル 教科書体 NP-R" w:hint="eastAsia"/>
              </w:rPr>
              <w:t>年</w:t>
            </w:r>
          </w:p>
        </w:tc>
        <w:tc>
          <w:tcPr>
            <w:tcW w:w="1364" w:type="dxa"/>
            <w:shd w:val="clear" w:color="auto" w:fill="FBE4D5" w:themeFill="accent2" w:themeFillTint="33"/>
          </w:tcPr>
          <w:p w14:paraId="42B23BEB" w14:textId="77777777" w:rsidR="00370715" w:rsidRDefault="00370715" w:rsidP="008D5D95">
            <w:pPr>
              <w:snapToGrid w:val="0"/>
              <w:jc w:val="center"/>
              <w:rPr>
                <w:rFonts w:ascii="UD デジタル 教科書体 NP-R" w:eastAsia="UD デジタル 教科書体 NP-R"/>
              </w:rPr>
            </w:pPr>
            <w:r>
              <w:rPr>
                <w:rFonts w:ascii="UD デジタル 教科書体 NP-R" w:eastAsia="UD デジタル 教科書体 NP-R" w:hint="eastAsia"/>
              </w:rPr>
              <w:t>1926</w:t>
            </w:r>
            <w:r w:rsidR="008D5D95">
              <w:rPr>
                <w:rFonts w:ascii="UD デジタル 教科書体 NP-R" w:eastAsia="UD デジタル 教科書体 NP-R" w:hint="eastAsia"/>
              </w:rPr>
              <w:t>年</w:t>
            </w:r>
          </w:p>
        </w:tc>
        <w:tc>
          <w:tcPr>
            <w:tcW w:w="1363" w:type="dxa"/>
            <w:shd w:val="clear" w:color="auto" w:fill="FBE4D5" w:themeFill="accent2" w:themeFillTint="33"/>
          </w:tcPr>
          <w:p w14:paraId="4AB1854E" w14:textId="77777777" w:rsidR="00370715" w:rsidRDefault="008D5D95" w:rsidP="008D5D95">
            <w:pPr>
              <w:snapToGrid w:val="0"/>
              <w:jc w:val="center"/>
              <w:rPr>
                <w:rFonts w:ascii="UD デジタル 教科書体 NP-R" w:eastAsia="UD デジタル 教科書体 NP-R"/>
              </w:rPr>
            </w:pPr>
            <w:r>
              <w:rPr>
                <w:rFonts w:ascii="UD デジタル 教科書体 NP-R" w:eastAsia="UD デジタル 教科書体 NP-R" w:hint="eastAsia"/>
              </w:rPr>
              <w:t>1930年</w:t>
            </w:r>
          </w:p>
        </w:tc>
        <w:tc>
          <w:tcPr>
            <w:tcW w:w="1364" w:type="dxa"/>
            <w:shd w:val="clear" w:color="auto" w:fill="FBE4D5" w:themeFill="accent2" w:themeFillTint="33"/>
          </w:tcPr>
          <w:p w14:paraId="1753E07F" w14:textId="77777777" w:rsidR="00370715" w:rsidRDefault="008D5D95" w:rsidP="008D5D95">
            <w:pPr>
              <w:snapToGrid w:val="0"/>
              <w:jc w:val="center"/>
              <w:rPr>
                <w:rFonts w:ascii="UD デジタル 教科書体 NP-R" w:eastAsia="UD デジタル 教科書体 NP-R"/>
              </w:rPr>
            </w:pPr>
            <w:r>
              <w:rPr>
                <w:rFonts w:ascii="UD デジタル 教科書体 NP-R" w:eastAsia="UD デジタル 教科書体 NP-R" w:hint="eastAsia"/>
              </w:rPr>
              <w:t>1935年</w:t>
            </w:r>
          </w:p>
        </w:tc>
        <w:tc>
          <w:tcPr>
            <w:tcW w:w="1363" w:type="dxa"/>
            <w:shd w:val="clear" w:color="auto" w:fill="FBE4D5" w:themeFill="accent2" w:themeFillTint="33"/>
          </w:tcPr>
          <w:p w14:paraId="07D835D7" w14:textId="77777777" w:rsidR="00370715" w:rsidRDefault="008D5D95" w:rsidP="008D5D95">
            <w:pPr>
              <w:snapToGrid w:val="0"/>
              <w:jc w:val="center"/>
              <w:rPr>
                <w:rFonts w:ascii="UD デジタル 教科書体 NP-R" w:eastAsia="UD デジタル 教科書体 NP-R"/>
              </w:rPr>
            </w:pPr>
            <w:r>
              <w:rPr>
                <w:rFonts w:ascii="UD デジタル 教科書体 NP-R" w:eastAsia="UD デジタル 教科書体 NP-R" w:hint="eastAsia"/>
              </w:rPr>
              <w:t>1940年</w:t>
            </w:r>
          </w:p>
        </w:tc>
        <w:tc>
          <w:tcPr>
            <w:tcW w:w="1364" w:type="dxa"/>
            <w:shd w:val="clear" w:color="auto" w:fill="FBE4D5" w:themeFill="accent2" w:themeFillTint="33"/>
          </w:tcPr>
          <w:p w14:paraId="0C963A72" w14:textId="77777777" w:rsidR="00370715" w:rsidRDefault="008D5D95" w:rsidP="008D5D95">
            <w:pPr>
              <w:snapToGrid w:val="0"/>
              <w:jc w:val="center"/>
              <w:rPr>
                <w:rFonts w:ascii="UD デジタル 教科書体 NP-R" w:eastAsia="UD デジタル 教科書体 NP-R"/>
              </w:rPr>
            </w:pPr>
            <w:r>
              <w:rPr>
                <w:rFonts w:ascii="UD デジタル 教科書体 NP-R" w:eastAsia="UD デジタル 教科書体 NP-R" w:hint="eastAsia"/>
              </w:rPr>
              <w:t>1942年</w:t>
            </w:r>
          </w:p>
        </w:tc>
      </w:tr>
      <w:tr w:rsidR="00370715" w14:paraId="3410B901" w14:textId="77777777" w:rsidTr="008D5D95">
        <w:tc>
          <w:tcPr>
            <w:tcW w:w="1555" w:type="dxa"/>
            <w:shd w:val="clear" w:color="auto" w:fill="DEEAF6" w:themeFill="accent5" w:themeFillTint="33"/>
          </w:tcPr>
          <w:p w14:paraId="73B514A2" w14:textId="77777777" w:rsidR="00370715" w:rsidRDefault="00370715" w:rsidP="008D5D95">
            <w:pPr>
              <w:snapToGrid w:val="0"/>
              <w:jc w:val="center"/>
              <w:rPr>
                <w:rFonts w:ascii="UD デジタル 教科書体 NP-R" w:eastAsia="UD デジタル 教科書体 NP-R"/>
              </w:rPr>
            </w:pPr>
            <w:r w:rsidRPr="008D5D95">
              <w:rPr>
                <w:rFonts w:ascii="UD デジタル 教科書体 NP-R" w:eastAsia="UD デジタル 教科書体 NP-R" w:hint="eastAsia"/>
                <w:spacing w:val="315"/>
                <w:kern w:val="0"/>
                <w:fitText w:val="1050" w:id="-1183635706"/>
              </w:rPr>
              <w:t>鉄</w:t>
            </w:r>
            <w:r w:rsidRPr="008D5D95">
              <w:rPr>
                <w:rFonts w:ascii="UD デジタル 教科書体 NP-R" w:eastAsia="UD デジタル 教科書体 NP-R" w:hint="eastAsia"/>
                <w:kern w:val="0"/>
                <w:fitText w:val="1050" w:id="-1183635706"/>
              </w:rPr>
              <w:t>道</w:t>
            </w:r>
          </w:p>
        </w:tc>
        <w:tc>
          <w:tcPr>
            <w:tcW w:w="1363" w:type="dxa"/>
          </w:tcPr>
          <w:p w14:paraId="04E5782D"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9</w:t>
            </w:r>
            <w:r>
              <w:rPr>
                <w:rFonts w:ascii="UD デジタル 教科書体 NP-R" w:eastAsia="UD デジタル 教科書体 NP-R"/>
              </w:rPr>
              <w:t>0.3</w:t>
            </w:r>
          </w:p>
        </w:tc>
        <w:tc>
          <w:tcPr>
            <w:tcW w:w="1364" w:type="dxa"/>
          </w:tcPr>
          <w:p w14:paraId="72400A6C"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7</w:t>
            </w:r>
            <w:r>
              <w:rPr>
                <w:rFonts w:ascii="UD デジタル 教科書体 NP-R" w:eastAsia="UD デジタル 教科書体 NP-R"/>
              </w:rPr>
              <w:t>7.6</w:t>
            </w:r>
          </w:p>
        </w:tc>
        <w:tc>
          <w:tcPr>
            <w:tcW w:w="1363" w:type="dxa"/>
          </w:tcPr>
          <w:p w14:paraId="1DDCB44B"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6</w:t>
            </w:r>
            <w:r>
              <w:rPr>
                <w:rFonts w:ascii="UD デジタル 教科書体 NP-R" w:eastAsia="UD デジタル 教科書体 NP-R"/>
              </w:rPr>
              <w:t>2.5</w:t>
            </w:r>
          </w:p>
        </w:tc>
        <w:tc>
          <w:tcPr>
            <w:tcW w:w="1364" w:type="dxa"/>
          </w:tcPr>
          <w:p w14:paraId="36FD59D1"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4</w:t>
            </w:r>
            <w:r>
              <w:rPr>
                <w:rFonts w:ascii="UD デジタル 教科書体 NP-R" w:eastAsia="UD デジタル 教科書体 NP-R"/>
              </w:rPr>
              <w:t>8.5</w:t>
            </w:r>
          </w:p>
        </w:tc>
        <w:tc>
          <w:tcPr>
            <w:tcW w:w="1363" w:type="dxa"/>
          </w:tcPr>
          <w:p w14:paraId="306B8616"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5</w:t>
            </w:r>
            <w:r>
              <w:rPr>
                <w:rFonts w:ascii="UD デジタル 教科書体 NP-R" w:eastAsia="UD デジタル 教科書体 NP-R"/>
              </w:rPr>
              <w:t>2.6</w:t>
            </w:r>
          </w:p>
        </w:tc>
        <w:tc>
          <w:tcPr>
            <w:tcW w:w="1364" w:type="dxa"/>
          </w:tcPr>
          <w:p w14:paraId="2803C7B2"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6</w:t>
            </w:r>
            <w:r>
              <w:rPr>
                <w:rFonts w:ascii="UD デジタル 教科書体 NP-R" w:eastAsia="UD デジタル 教科書体 NP-R"/>
              </w:rPr>
              <w:t>0.3</w:t>
            </w:r>
          </w:p>
        </w:tc>
      </w:tr>
      <w:tr w:rsidR="00370715" w14:paraId="4C3C7805" w14:textId="77777777" w:rsidTr="008D5D95">
        <w:tc>
          <w:tcPr>
            <w:tcW w:w="1555" w:type="dxa"/>
            <w:shd w:val="clear" w:color="auto" w:fill="DEEAF6" w:themeFill="accent5" w:themeFillTint="33"/>
          </w:tcPr>
          <w:p w14:paraId="00961DD4" w14:textId="77777777" w:rsidR="00370715" w:rsidRDefault="00370715" w:rsidP="008D5D95">
            <w:pPr>
              <w:snapToGrid w:val="0"/>
              <w:jc w:val="center"/>
              <w:rPr>
                <w:rFonts w:ascii="UD デジタル 教科書体 NP-R" w:eastAsia="UD デジタル 教科書体 NP-R"/>
              </w:rPr>
            </w:pPr>
            <w:r w:rsidRPr="008D5D95">
              <w:rPr>
                <w:rFonts w:ascii="UD デジタル 教科書体 NP-R" w:eastAsia="UD デジタル 教科書体 NP-R" w:hint="eastAsia"/>
                <w:spacing w:val="105"/>
                <w:kern w:val="0"/>
                <w:fitText w:val="1050" w:id="-1183635707"/>
              </w:rPr>
              <w:t>地下</w:t>
            </w:r>
            <w:r w:rsidRPr="008D5D95">
              <w:rPr>
                <w:rFonts w:ascii="UD デジタル 教科書体 NP-R" w:eastAsia="UD デジタル 教科書体 NP-R" w:hint="eastAsia"/>
                <w:kern w:val="0"/>
                <w:fitText w:val="1050" w:id="-1183635707"/>
              </w:rPr>
              <w:t>鉄</w:t>
            </w:r>
          </w:p>
        </w:tc>
        <w:tc>
          <w:tcPr>
            <w:tcW w:w="1363" w:type="dxa"/>
          </w:tcPr>
          <w:p w14:paraId="1A0305EA"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w:t>
            </w:r>
          </w:p>
        </w:tc>
        <w:tc>
          <w:tcPr>
            <w:tcW w:w="1364" w:type="dxa"/>
          </w:tcPr>
          <w:p w14:paraId="0106A8D2"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w:t>
            </w:r>
          </w:p>
        </w:tc>
        <w:tc>
          <w:tcPr>
            <w:tcW w:w="1363" w:type="dxa"/>
          </w:tcPr>
          <w:p w14:paraId="778731DA"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0</w:t>
            </w:r>
            <w:r>
              <w:rPr>
                <w:rFonts w:ascii="UD デジタル 教科書体 NP-R" w:eastAsia="UD デジタル 教科書体 NP-R"/>
              </w:rPr>
              <w:t>.9</w:t>
            </w:r>
          </w:p>
        </w:tc>
        <w:tc>
          <w:tcPr>
            <w:tcW w:w="1364" w:type="dxa"/>
          </w:tcPr>
          <w:p w14:paraId="18906B2D"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.1</w:t>
            </w:r>
          </w:p>
        </w:tc>
        <w:tc>
          <w:tcPr>
            <w:tcW w:w="1363" w:type="dxa"/>
          </w:tcPr>
          <w:p w14:paraId="776C650D"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4</w:t>
            </w:r>
            <w:r>
              <w:rPr>
                <w:rFonts w:ascii="UD デジタル 教科書体 NP-R" w:eastAsia="UD デジタル 教科書体 NP-R"/>
              </w:rPr>
              <w:t>.3</w:t>
            </w:r>
          </w:p>
        </w:tc>
        <w:tc>
          <w:tcPr>
            <w:tcW w:w="1364" w:type="dxa"/>
          </w:tcPr>
          <w:p w14:paraId="146D9D69"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3</w:t>
            </w:r>
            <w:r>
              <w:rPr>
                <w:rFonts w:ascii="UD デジタル 教科書体 NP-R" w:eastAsia="UD デジタル 教科書体 NP-R"/>
              </w:rPr>
              <w:t>.7</w:t>
            </w:r>
          </w:p>
        </w:tc>
      </w:tr>
      <w:tr w:rsidR="00370715" w14:paraId="533B79E8" w14:textId="77777777" w:rsidTr="008D5D95">
        <w:tc>
          <w:tcPr>
            <w:tcW w:w="1555" w:type="dxa"/>
            <w:shd w:val="clear" w:color="auto" w:fill="DEEAF6" w:themeFill="accent5" w:themeFillTint="33"/>
          </w:tcPr>
          <w:p w14:paraId="46D53E78" w14:textId="77777777" w:rsidR="00370715" w:rsidRDefault="00370715" w:rsidP="008D5D95">
            <w:pPr>
              <w:snapToGrid w:val="0"/>
              <w:jc w:val="center"/>
              <w:rPr>
                <w:rFonts w:ascii="UD デジタル 教科書体 NP-R" w:eastAsia="UD デジタル 教科書体 NP-R"/>
              </w:rPr>
            </w:pPr>
            <w:r w:rsidRPr="008D5D95">
              <w:rPr>
                <w:rFonts w:ascii="UD デジタル 教科書体 NP-R" w:eastAsia="UD デジタル 教科書体 NP-R" w:hint="eastAsia"/>
                <w:spacing w:val="35"/>
                <w:kern w:val="0"/>
                <w:fitText w:val="1050" w:id="-1183635708"/>
              </w:rPr>
              <w:t>郊外電</w:t>
            </w:r>
            <w:r w:rsidRPr="008D5D95">
              <w:rPr>
                <w:rFonts w:ascii="UD デジタル 教科書体 NP-R" w:eastAsia="UD デジタル 教科書体 NP-R" w:hint="eastAsia"/>
                <w:kern w:val="0"/>
                <w:fitText w:val="1050" w:id="-1183635708"/>
              </w:rPr>
              <w:t>鉄</w:t>
            </w:r>
          </w:p>
        </w:tc>
        <w:tc>
          <w:tcPr>
            <w:tcW w:w="1363" w:type="dxa"/>
          </w:tcPr>
          <w:p w14:paraId="7DCA5596"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8</w:t>
            </w:r>
            <w:r>
              <w:rPr>
                <w:rFonts w:ascii="UD デジタル 教科書体 NP-R" w:eastAsia="UD デジタル 教科書体 NP-R"/>
              </w:rPr>
              <w:t>.4</w:t>
            </w:r>
          </w:p>
        </w:tc>
        <w:tc>
          <w:tcPr>
            <w:tcW w:w="1364" w:type="dxa"/>
          </w:tcPr>
          <w:p w14:paraId="56424D15"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4.3</w:t>
            </w:r>
          </w:p>
        </w:tc>
        <w:tc>
          <w:tcPr>
            <w:tcW w:w="1363" w:type="dxa"/>
          </w:tcPr>
          <w:p w14:paraId="4894068E"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7.2</w:t>
            </w:r>
          </w:p>
        </w:tc>
        <w:tc>
          <w:tcPr>
            <w:tcW w:w="1364" w:type="dxa"/>
          </w:tcPr>
          <w:p w14:paraId="71CC4CF3"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5.8</w:t>
            </w:r>
          </w:p>
        </w:tc>
        <w:tc>
          <w:tcPr>
            <w:tcW w:w="1363" w:type="dxa"/>
          </w:tcPr>
          <w:p w14:paraId="45B0FE8A"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0.9</w:t>
            </w:r>
          </w:p>
        </w:tc>
        <w:tc>
          <w:tcPr>
            <w:tcW w:w="1364" w:type="dxa"/>
          </w:tcPr>
          <w:p w14:paraId="3221BC24"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1.5</w:t>
            </w:r>
          </w:p>
        </w:tc>
      </w:tr>
      <w:tr w:rsidR="00370715" w14:paraId="2D78C28C" w14:textId="77777777" w:rsidTr="008D5D95">
        <w:tc>
          <w:tcPr>
            <w:tcW w:w="1555" w:type="dxa"/>
            <w:shd w:val="clear" w:color="auto" w:fill="DEEAF6" w:themeFill="accent5" w:themeFillTint="33"/>
          </w:tcPr>
          <w:p w14:paraId="2BC0A867" w14:textId="77777777" w:rsidR="00370715" w:rsidRDefault="00370715" w:rsidP="008D5D95">
            <w:pPr>
              <w:snapToGrid w:val="0"/>
              <w:jc w:val="center"/>
              <w:rPr>
                <w:rFonts w:ascii="UD デジタル 教科書体 NP-R" w:eastAsia="UD デジタル 教科書体 NP-R"/>
              </w:rPr>
            </w:pPr>
            <w:r w:rsidRPr="008D5D95">
              <w:rPr>
                <w:rFonts w:ascii="UD デジタル 教科書体 NP-R" w:eastAsia="UD デジタル 教科書体 NP-R" w:hint="eastAsia"/>
                <w:spacing w:val="105"/>
                <w:kern w:val="0"/>
                <w:fitText w:val="1050" w:id="-1183635709"/>
              </w:rPr>
              <w:t>市バ</w:t>
            </w:r>
            <w:r w:rsidRPr="008D5D95">
              <w:rPr>
                <w:rFonts w:ascii="UD デジタル 教科書体 NP-R" w:eastAsia="UD デジタル 教科書体 NP-R" w:hint="eastAsia"/>
                <w:kern w:val="0"/>
                <w:fitText w:val="1050" w:id="-1183635709"/>
              </w:rPr>
              <w:t>ス</w:t>
            </w:r>
          </w:p>
        </w:tc>
        <w:tc>
          <w:tcPr>
            <w:tcW w:w="1363" w:type="dxa"/>
          </w:tcPr>
          <w:p w14:paraId="19093935"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w:t>
            </w:r>
          </w:p>
        </w:tc>
        <w:tc>
          <w:tcPr>
            <w:tcW w:w="1364" w:type="dxa"/>
          </w:tcPr>
          <w:p w14:paraId="11E46C2A"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3</w:t>
            </w:r>
            <w:r>
              <w:rPr>
                <w:rFonts w:ascii="UD デジタル 教科書体 NP-R" w:eastAsia="UD デジタル 教科書体 NP-R"/>
              </w:rPr>
              <w:t>.0</w:t>
            </w:r>
          </w:p>
        </w:tc>
        <w:tc>
          <w:tcPr>
            <w:tcW w:w="1363" w:type="dxa"/>
          </w:tcPr>
          <w:p w14:paraId="03164CCC"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3</w:t>
            </w:r>
            <w:r>
              <w:rPr>
                <w:rFonts w:ascii="UD デジタル 教科書体 NP-R" w:eastAsia="UD デジタル 教科書体 NP-R"/>
              </w:rPr>
              <w:t>.6</w:t>
            </w:r>
          </w:p>
        </w:tc>
        <w:tc>
          <w:tcPr>
            <w:tcW w:w="1364" w:type="dxa"/>
          </w:tcPr>
          <w:p w14:paraId="098CD0CE"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5</w:t>
            </w:r>
            <w:r>
              <w:rPr>
                <w:rFonts w:ascii="UD デジタル 教科書体 NP-R" w:eastAsia="UD デジタル 教科書体 NP-R"/>
              </w:rPr>
              <w:t>.8</w:t>
            </w:r>
          </w:p>
        </w:tc>
        <w:tc>
          <w:tcPr>
            <w:tcW w:w="1363" w:type="dxa"/>
          </w:tcPr>
          <w:p w14:paraId="7A332622"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5</w:t>
            </w:r>
            <w:r>
              <w:rPr>
                <w:rFonts w:ascii="UD デジタル 教科書体 NP-R" w:eastAsia="UD デジタル 教科書体 NP-R"/>
              </w:rPr>
              <w:t>.9</w:t>
            </w:r>
          </w:p>
        </w:tc>
        <w:tc>
          <w:tcPr>
            <w:tcW w:w="1364" w:type="dxa"/>
          </w:tcPr>
          <w:p w14:paraId="174AD923"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7</w:t>
            </w:r>
            <w:r>
              <w:rPr>
                <w:rFonts w:ascii="UD デジタル 教科書体 NP-R" w:eastAsia="UD デジタル 教科書体 NP-R"/>
              </w:rPr>
              <w:t>.9</w:t>
            </w:r>
          </w:p>
        </w:tc>
      </w:tr>
      <w:tr w:rsidR="00370715" w14:paraId="379D9AB9" w14:textId="77777777" w:rsidTr="008D5D95">
        <w:tc>
          <w:tcPr>
            <w:tcW w:w="1555" w:type="dxa"/>
            <w:shd w:val="clear" w:color="auto" w:fill="DEEAF6" w:themeFill="accent5" w:themeFillTint="33"/>
          </w:tcPr>
          <w:p w14:paraId="0CCC3C7F" w14:textId="77777777" w:rsidR="00370715" w:rsidRDefault="00370715" w:rsidP="008D5D95">
            <w:pPr>
              <w:snapToGrid w:val="0"/>
              <w:jc w:val="center"/>
              <w:rPr>
                <w:rFonts w:ascii="UD デジタル 教科書体 NP-R" w:eastAsia="UD デジタル 教科書体 NP-R"/>
              </w:rPr>
            </w:pPr>
            <w:r w:rsidRPr="008D5D95">
              <w:rPr>
                <w:rFonts w:ascii="UD デジタル 教科書体 NP-R" w:eastAsia="UD デジタル 教科書体 NP-R" w:hint="eastAsia"/>
                <w:spacing w:val="105"/>
                <w:kern w:val="0"/>
                <w:fitText w:val="1050" w:id="-1183635710"/>
              </w:rPr>
              <w:t>私バ</w:t>
            </w:r>
            <w:r w:rsidRPr="008D5D95">
              <w:rPr>
                <w:rFonts w:ascii="UD デジタル 教科書体 NP-R" w:eastAsia="UD デジタル 教科書体 NP-R" w:hint="eastAsia"/>
                <w:kern w:val="0"/>
                <w:fitText w:val="1050" w:id="-1183635710"/>
              </w:rPr>
              <w:t>ス</w:t>
            </w:r>
          </w:p>
        </w:tc>
        <w:tc>
          <w:tcPr>
            <w:tcW w:w="1363" w:type="dxa"/>
          </w:tcPr>
          <w:p w14:paraId="12397A21"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w:t>
            </w:r>
          </w:p>
        </w:tc>
        <w:tc>
          <w:tcPr>
            <w:tcW w:w="1364" w:type="dxa"/>
          </w:tcPr>
          <w:p w14:paraId="420EFAFC"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.9</w:t>
            </w:r>
          </w:p>
        </w:tc>
        <w:tc>
          <w:tcPr>
            <w:tcW w:w="1363" w:type="dxa"/>
          </w:tcPr>
          <w:p w14:paraId="53BF7BD3"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7</w:t>
            </w:r>
            <w:r>
              <w:rPr>
                <w:rFonts w:ascii="UD デジタル 教科書体 NP-R" w:eastAsia="UD デジタル 教科書体 NP-R"/>
              </w:rPr>
              <w:t>.2</w:t>
            </w:r>
          </w:p>
        </w:tc>
        <w:tc>
          <w:tcPr>
            <w:tcW w:w="1364" w:type="dxa"/>
          </w:tcPr>
          <w:p w14:paraId="73FE252A"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2.5</w:t>
            </w:r>
          </w:p>
        </w:tc>
        <w:tc>
          <w:tcPr>
            <w:tcW w:w="1363" w:type="dxa"/>
          </w:tcPr>
          <w:p w14:paraId="77E4C274"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1.6</w:t>
            </w:r>
          </w:p>
        </w:tc>
        <w:tc>
          <w:tcPr>
            <w:tcW w:w="1364" w:type="dxa"/>
          </w:tcPr>
          <w:p w14:paraId="1E04C245"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5</w:t>
            </w:r>
            <w:r>
              <w:rPr>
                <w:rFonts w:ascii="UD デジタル 教科書体 NP-R" w:eastAsia="UD デジタル 教科書体 NP-R"/>
              </w:rPr>
              <w:t>.0</w:t>
            </w:r>
          </w:p>
        </w:tc>
      </w:tr>
      <w:tr w:rsidR="00370715" w14:paraId="4139EFC8" w14:textId="77777777" w:rsidTr="008D5D95">
        <w:tc>
          <w:tcPr>
            <w:tcW w:w="1555" w:type="dxa"/>
            <w:tcBorders>
              <w:bottom w:val="double" w:sz="4" w:space="0" w:color="auto"/>
            </w:tcBorders>
            <w:shd w:val="clear" w:color="auto" w:fill="DEEAF6" w:themeFill="accent5" w:themeFillTint="33"/>
          </w:tcPr>
          <w:p w14:paraId="344573E3" w14:textId="77777777" w:rsidR="00370715" w:rsidRDefault="00370715" w:rsidP="008D5D95">
            <w:pPr>
              <w:snapToGrid w:val="0"/>
              <w:jc w:val="center"/>
              <w:rPr>
                <w:rFonts w:ascii="UD デジタル 教科書体 NP-R" w:eastAsia="UD デジタル 教科書体 NP-R"/>
              </w:rPr>
            </w:pPr>
            <w:r w:rsidRPr="008D5D95">
              <w:rPr>
                <w:rFonts w:ascii="UD デジタル 教科書体 NP-R" w:eastAsia="UD デジタル 教科書体 NP-R" w:hint="eastAsia"/>
                <w:spacing w:val="35"/>
                <w:kern w:val="0"/>
                <w:fitText w:val="1050" w:id="-1183635711"/>
              </w:rPr>
              <w:t>タクシ</w:t>
            </w:r>
            <w:r w:rsidRPr="008D5D95">
              <w:rPr>
                <w:rFonts w:ascii="UD デジタル 教科書体 NP-R" w:eastAsia="UD デジタル 教科書体 NP-R" w:hint="eastAsia"/>
                <w:kern w:val="0"/>
                <w:fitText w:val="1050" w:id="-1183635711"/>
              </w:rPr>
              <w:t>ー</w:t>
            </w:r>
          </w:p>
        </w:tc>
        <w:tc>
          <w:tcPr>
            <w:tcW w:w="1363" w:type="dxa"/>
            <w:tcBorders>
              <w:bottom w:val="double" w:sz="4" w:space="0" w:color="auto"/>
            </w:tcBorders>
          </w:tcPr>
          <w:p w14:paraId="677BACA5"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0</w:t>
            </w:r>
            <w:r>
              <w:rPr>
                <w:rFonts w:ascii="UD デジタル 教科書体 NP-R" w:eastAsia="UD デジタル 教科書体 NP-R"/>
              </w:rPr>
              <w:t>.3</w:t>
            </w:r>
          </w:p>
        </w:tc>
        <w:tc>
          <w:tcPr>
            <w:tcW w:w="1364" w:type="dxa"/>
            <w:tcBorders>
              <w:bottom w:val="double" w:sz="4" w:space="0" w:color="auto"/>
            </w:tcBorders>
          </w:tcPr>
          <w:p w14:paraId="0E9B2656"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.1</w:t>
            </w:r>
          </w:p>
        </w:tc>
        <w:tc>
          <w:tcPr>
            <w:tcW w:w="1363" w:type="dxa"/>
            <w:tcBorders>
              <w:bottom w:val="double" w:sz="4" w:space="0" w:color="auto"/>
            </w:tcBorders>
          </w:tcPr>
          <w:p w14:paraId="711A7666"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8</w:t>
            </w:r>
            <w:r>
              <w:rPr>
                <w:rFonts w:ascii="UD デジタル 教科書体 NP-R" w:eastAsia="UD デジタル 教科書体 NP-R"/>
              </w:rPr>
              <w:t>.6</w:t>
            </w:r>
          </w:p>
        </w:tc>
        <w:tc>
          <w:tcPr>
            <w:tcW w:w="1364" w:type="dxa"/>
            <w:tcBorders>
              <w:bottom w:val="double" w:sz="4" w:space="0" w:color="auto"/>
            </w:tcBorders>
          </w:tcPr>
          <w:p w14:paraId="1F3D19FF"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5.3</w:t>
            </w:r>
          </w:p>
        </w:tc>
        <w:tc>
          <w:tcPr>
            <w:tcW w:w="1363" w:type="dxa"/>
            <w:tcBorders>
              <w:bottom w:val="double" w:sz="4" w:space="0" w:color="auto"/>
            </w:tcBorders>
          </w:tcPr>
          <w:p w14:paraId="061B17B1"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4</w:t>
            </w:r>
            <w:r>
              <w:rPr>
                <w:rFonts w:ascii="UD デジタル 教科書体 NP-R" w:eastAsia="UD デジタル 教科書体 NP-R"/>
              </w:rPr>
              <w:t>.7</w:t>
            </w:r>
          </w:p>
        </w:tc>
        <w:tc>
          <w:tcPr>
            <w:tcW w:w="1364" w:type="dxa"/>
            <w:tcBorders>
              <w:bottom w:val="double" w:sz="4" w:space="0" w:color="auto"/>
            </w:tcBorders>
          </w:tcPr>
          <w:p w14:paraId="5868A2C9"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.6</w:t>
            </w:r>
          </w:p>
        </w:tc>
      </w:tr>
      <w:tr w:rsidR="00370715" w14:paraId="6BE07EE5" w14:textId="77777777" w:rsidTr="008D5D95">
        <w:tc>
          <w:tcPr>
            <w:tcW w:w="1555" w:type="dxa"/>
            <w:tcBorders>
              <w:top w:val="double" w:sz="4" w:space="0" w:color="auto"/>
              <w:bottom w:val="double" w:sz="4" w:space="0" w:color="auto"/>
            </w:tcBorders>
            <w:shd w:val="clear" w:color="auto" w:fill="DEEAF6" w:themeFill="accent5" w:themeFillTint="33"/>
          </w:tcPr>
          <w:p w14:paraId="66B0A1AC" w14:textId="77777777" w:rsidR="00370715" w:rsidRDefault="00370715" w:rsidP="008D5D95">
            <w:pPr>
              <w:snapToGrid w:val="0"/>
              <w:jc w:val="center"/>
              <w:rPr>
                <w:rFonts w:ascii="UD デジタル 教科書体 NP-R" w:eastAsia="UD デジタル 教科書体 NP-R"/>
              </w:rPr>
            </w:pPr>
            <w:r>
              <w:rPr>
                <w:rFonts w:ascii="UD デジタル 教科書体 NP-R" w:eastAsia="UD デジタル 教科書体 NP-R" w:hint="eastAsia"/>
              </w:rPr>
              <w:t>計</w:t>
            </w:r>
          </w:p>
        </w:tc>
        <w:tc>
          <w:tcPr>
            <w:tcW w:w="1363" w:type="dxa"/>
            <w:tcBorders>
              <w:top w:val="double" w:sz="4" w:space="0" w:color="auto"/>
              <w:bottom w:val="double" w:sz="4" w:space="0" w:color="auto"/>
            </w:tcBorders>
          </w:tcPr>
          <w:p w14:paraId="21373168"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00.0</w:t>
            </w:r>
          </w:p>
        </w:tc>
        <w:tc>
          <w:tcPr>
            <w:tcW w:w="1364" w:type="dxa"/>
            <w:tcBorders>
              <w:top w:val="double" w:sz="4" w:space="0" w:color="auto"/>
              <w:bottom w:val="double" w:sz="4" w:space="0" w:color="auto"/>
            </w:tcBorders>
          </w:tcPr>
          <w:p w14:paraId="5D6F282A"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00.0</w:t>
            </w:r>
          </w:p>
        </w:tc>
        <w:tc>
          <w:tcPr>
            <w:tcW w:w="1363" w:type="dxa"/>
            <w:tcBorders>
              <w:top w:val="double" w:sz="4" w:space="0" w:color="auto"/>
              <w:bottom w:val="double" w:sz="4" w:space="0" w:color="auto"/>
            </w:tcBorders>
          </w:tcPr>
          <w:p w14:paraId="0C64B4BE"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00.0</w:t>
            </w:r>
          </w:p>
        </w:tc>
        <w:tc>
          <w:tcPr>
            <w:tcW w:w="1364" w:type="dxa"/>
            <w:tcBorders>
              <w:top w:val="double" w:sz="4" w:space="0" w:color="auto"/>
              <w:bottom w:val="double" w:sz="4" w:space="0" w:color="auto"/>
            </w:tcBorders>
          </w:tcPr>
          <w:p w14:paraId="0E769C91"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00.0</w:t>
            </w:r>
          </w:p>
        </w:tc>
        <w:tc>
          <w:tcPr>
            <w:tcW w:w="1363" w:type="dxa"/>
            <w:tcBorders>
              <w:top w:val="double" w:sz="4" w:space="0" w:color="auto"/>
              <w:bottom w:val="double" w:sz="4" w:space="0" w:color="auto"/>
            </w:tcBorders>
          </w:tcPr>
          <w:p w14:paraId="77611B59"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00.0</w:t>
            </w:r>
          </w:p>
        </w:tc>
        <w:tc>
          <w:tcPr>
            <w:tcW w:w="1364" w:type="dxa"/>
            <w:tcBorders>
              <w:top w:val="double" w:sz="4" w:space="0" w:color="auto"/>
              <w:bottom w:val="double" w:sz="4" w:space="0" w:color="auto"/>
            </w:tcBorders>
          </w:tcPr>
          <w:p w14:paraId="636319C5"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00.0</w:t>
            </w:r>
          </w:p>
        </w:tc>
      </w:tr>
      <w:tr w:rsidR="00370715" w14:paraId="005F4EAC" w14:textId="77777777" w:rsidTr="008D5D95">
        <w:tc>
          <w:tcPr>
            <w:tcW w:w="1555" w:type="dxa"/>
            <w:tcBorders>
              <w:top w:val="double" w:sz="4" w:space="0" w:color="auto"/>
            </w:tcBorders>
            <w:shd w:val="clear" w:color="auto" w:fill="DEEAF6" w:themeFill="accent5" w:themeFillTint="33"/>
          </w:tcPr>
          <w:p w14:paraId="1E70F95A" w14:textId="77777777" w:rsidR="00370715" w:rsidRDefault="00370715" w:rsidP="008D5D95">
            <w:pPr>
              <w:snapToGrid w:val="0"/>
              <w:jc w:val="center"/>
              <w:rPr>
                <w:rFonts w:ascii="UD デジタル 教科書体 NP-R" w:eastAsia="UD デジタル 教科書体 NP-R"/>
              </w:rPr>
            </w:pPr>
            <w:r w:rsidRPr="008D5D95">
              <w:rPr>
                <w:rFonts w:ascii="UD デジタル 教科書体 NP-R" w:eastAsia="UD デジタル 教科書体 NP-R" w:hint="eastAsia"/>
                <w:spacing w:val="35"/>
                <w:kern w:val="0"/>
                <w:fitText w:val="1050" w:id="-1183635712"/>
              </w:rPr>
              <w:t>総輸送</w:t>
            </w:r>
            <w:r w:rsidRPr="008D5D95">
              <w:rPr>
                <w:rFonts w:ascii="UD デジタル 教科書体 NP-R" w:eastAsia="UD デジタル 教科書体 NP-R" w:hint="eastAsia"/>
                <w:kern w:val="0"/>
                <w:fitText w:val="1050" w:id="-1183635712"/>
              </w:rPr>
              <w:t>量</w:t>
            </w:r>
          </w:p>
        </w:tc>
        <w:tc>
          <w:tcPr>
            <w:tcW w:w="1363" w:type="dxa"/>
            <w:tcBorders>
              <w:top w:val="double" w:sz="4" w:space="0" w:color="auto"/>
            </w:tcBorders>
          </w:tcPr>
          <w:p w14:paraId="6F1AA35F"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4</w:t>
            </w:r>
            <w:r>
              <w:rPr>
                <w:rFonts w:ascii="UD デジタル 教科書体 NP-R" w:eastAsia="UD デジタル 教科書体 NP-R"/>
              </w:rPr>
              <w:t>96</w:t>
            </w:r>
          </w:p>
        </w:tc>
        <w:tc>
          <w:tcPr>
            <w:tcW w:w="1364" w:type="dxa"/>
            <w:tcBorders>
              <w:top w:val="double" w:sz="4" w:space="0" w:color="auto"/>
            </w:tcBorders>
          </w:tcPr>
          <w:p w14:paraId="6BFA5DC2"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8</w:t>
            </w:r>
            <w:r>
              <w:rPr>
                <w:rFonts w:ascii="UD デジタル 教科書体 NP-R" w:eastAsia="UD デジタル 教科書体 NP-R"/>
              </w:rPr>
              <w:t>81</w:t>
            </w:r>
          </w:p>
        </w:tc>
        <w:tc>
          <w:tcPr>
            <w:tcW w:w="1363" w:type="dxa"/>
            <w:tcBorders>
              <w:top w:val="double" w:sz="4" w:space="0" w:color="auto"/>
            </w:tcBorders>
          </w:tcPr>
          <w:p w14:paraId="7EEBCB31"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106</w:t>
            </w:r>
          </w:p>
        </w:tc>
        <w:tc>
          <w:tcPr>
            <w:tcW w:w="1364" w:type="dxa"/>
            <w:tcBorders>
              <w:top w:val="double" w:sz="4" w:space="0" w:color="auto"/>
            </w:tcBorders>
          </w:tcPr>
          <w:p w14:paraId="36DF1069"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1</w:t>
            </w:r>
            <w:r>
              <w:rPr>
                <w:rFonts w:ascii="UD デジタル 教科書体 NP-R" w:eastAsia="UD デジタル 教科書体 NP-R"/>
              </w:rPr>
              <w:t>361</w:t>
            </w:r>
          </w:p>
        </w:tc>
        <w:tc>
          <w:tcPr>
            <w:tcW w:w="1363" w:type="dxa"/>
            <w:tcBorders>
              <w:top w:val="double" w:sz="4" w:space="0" w:color="auto"/>
            </w:tcBorders>
          </w:tcPr>
          <w:p w14:paraId="26855E7E"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260</w:t>
            </w:r>
          </w:p>
        </w:tc>
        <w:tc>
          <w:tcPr>
            <w:tcW w:w="1364" w:type="dxa"/>
            <w:tcBorders>
              <w:top w:val="double" w:sz="4" w:space="0" w:color="auto"/>
            </w:tcBorders>
          </w:tcPr>
          <w:p w14:paraId="6586D326" w14:textId="77777777" w:rsidR="00370715" w:rsidRDefault="008D5D95" w:rsidP="008D5D95">
            <w:pPr>
              <w:snapToGrid w:val="0"/>
              <w:jc w:val="right"/>
              <w:rPr>
                <w:rFonts w:ascii="UD デジタル 教科書体 NP-R" w:eastAsia="UD デジタル 教科書体 NP-R"/>
              </w:rPr>
            </w:pPr>
            <w:r>
              <w:rPr>
                <w:rFonts w:ascii="UD デジタル 教科書体 NP-R" w:eastAsia="UD デジタル 教科書体 NP-R" w:hint="eastAsia"/>
              </w:rPr>
              <w:t>2</w:t>
            </w:r>
            <w:r>
              <w:rPr>
                <w:rFonts w:ascii="UD デジタル 教科書体 NP-R" w:eastAsia="UD デジタル 教科書体 NP-R"/>
              </w:rPr>
              <w:t>612</w:t>
            </w:r>
          </w:p>
        </w:tc>
      </w:tr>
    </w:tbl>
    <w:p w14:paraId="6359C53E" w14:textId="77777777" w:rsidR="00370715" w:rsidRDefault="008D5D95" w:rsidP="00301FE3">
      <w:pPr>
        <w:snapToGrid w:val="0"/>
        <w:rPr>
          <w:rFonts w:ascii="UD デジタル 教科書体 NP-R" w:eastAsia="UD デジタル 教科書体 NP-R"/>
        </w:rPr>
      </w:pPr>
      <w:r>
        <w:rPr>
          <w:rFonts w:ascii="UD デジタル 教科書体 NP-R" w:eastAsia="UD デジタル 教科書体 NP-R" w:hint="eastAsia"/>
        </w:rPr>
        <w:t>(</w:t>
      </w:r>
      <w:r w:rsidR="00901256">
        <w:rPr>
          <w:rFonts w:ascii="UD デジタル 教科書体 NP-R" w:eastAsia="UD デジタル 教科書体 NP-R" w:hint="eastAsia"/>
        </w:rPr>
        <w:t>単位－</w:t>
      </w:r>
      <w:r>
        <w:rPr>
          <w:rFonts w:ascii="UD デジタル 教科書体 NP-R" w:eastAsia="UD デジタル 教科書体 NP-R" w:hint="eastAsia"/>
        </w:rPr>
        <w:t>各種交通手段：％、総輸送量：100万人</w:t>
      </w:r>
      <w:r>
        <w:rPr>
          <w:rFonts w:ascii="UD デジタル 教科書体 NP-R" w:eastAsia="UD デジタル 教科書体 NP-R"/>
        </w:rPr>
        <w:t>)</w:t>
      </w:r>
    </w:p>
    <w:p w14:paraId="05F0D48A" w14:textId="77777777" w:rsidR="00370715" w:rsidRDefault="001D0555" w:rsidP="00301FE3">
      <w:pPr>
        <w:snapToGrid w:val="0"/>
        <w:rPr>
          <w:rFonts w:ascii="UD デジタル 教科書体 NP-R" w:eastAsia="UD デジタル 教科書体 NP-R"/>
        </w:rPr>
      </w:pPr>
      <w:r>
        <w:rPr>
          <w:rFonts w:ascii="UD デジタル 教科書体 NP-R" w:eastAsia="UD デジタル 教科書体 NP-R"/>
          <w:noProof/>
        </w:rPr>
        <mc:AlternateContent>
          <mc:Choice Requires="wps">
            <w:drawing>
              <wp:anchor distT="0" distB="0" distL="114300" distR="114300" simplePos="0" relativeHeight="251756544" behindDoc="0" locked="0" layoutInCell="1" allowOverlap="1" wp14:anchorId="51910054" wp14:editId="42C684A9">
                <wp:simplePos x="0" y="0"/>
                <wp:positionH relativeFrom="column">
                  <wp:posOffset>14844</wp:posOffset>
                </wp:positionH>
                <wp:positionV relativeFrom="paragraph">
                  <wp:posOffset>64432</wp:posOffset>
                </wp:positionV>
                <wp:extent cx="6163294" cy="807522"/>
                <wp:effectExtent l="0" t="0" r="28575" b="12065"/>
                <wp:wrapNone/>
                <wp:docPr id="7196" name="四角形: 角を丸くする 7196"/>
                <wp:cNvGraphicFramePr/>
                <a:graphic xmlns:a="http://schemas.openxmlformats.org/drawingml/2006/main">
                  <a:graphicData uri="http://schemas.microsoft.com/office/word/2010/wordprocessingShape">
                    <wps:wsp>
                      <wps:cNvSpPr/>
                      <wps:spPr>
                        <a:xfrm>
                          <a:off x="0" y="0"/>
                          <a:ext cx="6163294" cy="807522"/>
                        </a:xfrm>
                        <a:prstGeom prst="roundRect">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A174350" w14:textId="77777777" w:rsidR="00EE1945" w:rsidRPr="00C16893" w:rsidRDefault="00EE1945" w:rsidP="00C16893">
                            <w:pPr>
                              <w:jc w:val="left"/>
                              <w:rPr>
                                <w:rFonts w:ascii="UD デジタル 教科書体 NP-R" w:eastAsia="UD デジタル 教科書体 NP-R"/>
                              </w:rPr>
                            </w:pPr>
                            <w:r w:rsidRPr="00C16893">
                              <w:rPr>
                                <w:rFonts w:ascii="UD デジタル 教科書体 NP-R" w:eastAsia="UD デジタル 教科書体 NP-R" w:hint="eastAsia"/>
                              </w:rPr>
                              <w:t>新たな鉄道の敷設が進み、1927年には地下鉄が新設される。道路の新設・改修など、他交通機関も発展し、都心と郊外のアクセスが容易になった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910054" id="四角形: 角を丸くする 7196" o:spid="_x0000_s1066" style="position:absolute;left:0;text-align:left;margin-left:1.15pt;margin-top:5.05pt;width:485.3pt;height:63.6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" filled="f" strokecolor="black [3213]" strokeweight=".5pt">
                <v:stroke joinstyle="miter"/>
                <v:textbox>
                  <w:txbxContent>
                    <w:p w14:paraId="2A174350" w14:textId="77777777" w:rsidR="00EE1945" w:rsidRPr="00C16893" w:rsidRDefault="00EE1945" w:rsidP="00C16893">
                      <w:pPr>
                        <w:jc w:val="left"/>
                        <w:rPr>
                          <w:rFonts w:ascii="UD デジタル 教科書体 NP-R" w:eastAsia="UD デジタル 教科書体 NP-R"/>
                        </w:rPr>
                      </w:pPr>
                      <w:r w:rsidRPr="00C16893">
                        <w:rPr>
                          <w:rFonts w:ascii="UD デジタル 教科書体 NP-R" w:eastAsia="UD デジタル 教科書体 NP-R" w:hint="eastAsia"/>
                        </w:rPr>
                        <w:t>新たな鉄道の敷設が進み、1927年には地下鉄が新設される。道路の新設・改修など、他交通機関も発展し、都心と郊外のアクセスが容易になった</w:t>
                      </w:r>
                    </w:p>
                  </w:txbxContent>
                </v:textbox>
              </v:roundrect>
            </w:pict>
          </mc:Fallback>
        </mc:AlternateContent>
      </w:r>
    </w:p>
    <w:p w14:paraId="03165B0C" w14:textId="77777777" w:rsidR="001D0555" w:rsidRDefault="001D0555" w:rsidP="00301FE3">
      <w:pPr>
        <w:snapToGrid w:val="0"/>
        <w:rPr>
          <w:rFonts w:ascii="UD デジタル 教科書体 NP-R" w:eastAsia="UD デジタル 教科書体 NP-R"/>
        </w:rPr>
      </w:pPr>
    </w:p>
    <w:p w14:paraId="0BAF9595" w14:textId="77777777" w:rsidR="001D0555" w:rsidRDefault="001D0555" w:rsidP="00301FE3">
      <w:pPr>
        <w:snapToGrid w:val="0"/>
        <w:rPr>
          <w:rFonts w:ascii="UD デジタル 教科書体 NP-R" w:eastAsia="UD デジタル 教科書体 NP-R"/>
        </w:rPr>
      </w:pPr>
    </w:p>
    <w:p w14:paraId="6A0A2DC6" w14:textId="77777777" w:rsidR="001D0555" w:rsidRDefault="001D0555" w:rsidP="00301FE3">
      <w:pPr>
        <w:snapToGrid w:val="0"/>
        <w:rPr>
          <w:rFonts w:ascii="UD デジタル 教科書体 NP-R" w:eastAsia="UD デジタル 教科書体 NP-R"/>
        </w:rPr>
      </w:pPr>
    </w:p>
    <w:p w14:paraId="238B020D" w14:textId="77777777" w:rsidR="001D0555" w:rsidRDefault="001D0555" w:rsidP="00301FE3">
      <w:pPr>
        <w:snapToGrid w:val="0"/>
        <w:rPr>
          <w:rFonts w:ascii="UD デジタル 教科書体 NP-R" w:eastAsia="UD デジタル 教科書体 NP-R"/>
        </w:rPr>
      </w:pPr>
    </w:p>
    <w:p w14:paraId="26DA8451" w14:textId="77777777" w:rsidR="00C16893" w:rsidRDefault="00C16893" w:rsidP="00301FE3">
      <w:pPr>
        <w:snapToGrid w:val="0"/>
        <w:rPr>
          <w:rFonts w:ascii="UD デジタル 教科書体 NP-R" w:eastAsia="UD デジタル 教科書体 NP-R"/>
        </w:rPr>
      </w:pPr>
    </w:p>
    <w:p w14:paraId="2812D7DE" w14:textId="77777777" w:rsidR="00AD1B32" w:rsidRPr="002037C3" w:rsidRDefault="001D0555" w:rsidP="00301FE3">
      <w:pPr>
        <w:snapToGrid w:val="0"/>
        <w:rPr>
          <w:rFonts w:ascii="UD デジタル 教科書体 NP-R" w:eastAsia="UD デジタル 教科書体 NP-R"/>
          <w:b/>
        </w:rPr>
      </w:pPr>
      <w:r w:rsidRPr="002037C3">
        <w:rPr>
          <w:rFonts w:ascii="UD デジタル 教科書体 NP-R" w:eastAsia="UD デジタル 教科書体 NP-R"/>
          <w:b/>
        </w:rPr>
        <w:t xml:space="preserve">Q2 </w:t>
      </w:r>
      <w:r w:rsidRPr="002037C3">
        <w:rPr>
          <w:rFonts w:ascii="UD デジタル 教科書体 NP-R" w:eastAsia="UD デジタル 教科書体 NP-R" w:hint="eastAsia"/>
          <w:b/>
        </w:rPr>
        <w:t>都内の交通手段はどのような変化を遂げただろうか。上の表を参照して</w:t>
      </w:r>
      <w:r w:rsidR="002037C3">
        <w:rPr>
          <w:rFonts w:ascii="UD デジタル 教科書体 NP-R" w:eastAsia="UD デジタル 教科書体 NP-R" w:hint="eastAsia"/>
          <w:b/>
        </w:rPr>
        <w:t>簡潔に</w:t>
      </w:r>
      <w:r w:rsidRPr="002037C3">
        <w:rPr>
          <w:rFonts w:ascii="UD デジタル 教科書体 NP-R" w:eastAsia="UD デジタル 教科書体 NP-R" w:hint="eastAsia"/>
          <w:b/>
        </w:rPr>
        <w:t>まとめよう！</w:t>
      </w:r>
    </w:p>
    <w:tbl>
      <w:tblPr>
        <w:tblStyle w:val="a3"/>
        <w:tblW w:w="0" w:type="auto"/>
        <w:tblLook w:val="04A0" w:firstRow="1" w:lastRow="0" w:firstColumn="1" w:lastColumn="0" w:noHBand="0" w:noVBand="1"/>
      </w:tblPr>
      <w:tblGrid>
        <w:gridCol w:w="9736"/>
      </w:tblGrid>
      <w:tr w:rsidR="002037C3" w14:paraId="2971A5CB" w14:textId="77777777" w:rsidTr="002037C3">
        <w:tc>
          <w:tcPr>
            <w:tcW w:w="9736" w:type="dxa"/>
          </w:tcPr>
          <w:p w14:paraId="75F01B37" w14:textId="77777777" w:rsidR="002037C3" w:rsidRDefault="002037C3" w:rsidP="00301FE3">
            <w:pPr>
              <w:snapToGrid w:val="0"/>
              <w:rPr>
                <w:rFonts w:ascii="UD デジタル 教科書体 NP-R" w:eastAsia="UD デジタル 教科書体 NP-R"/>
              </w:rPr>
            </w:pPr>
          </w:p>
          <w:p w14:paraId="1750F655" w14:textId="77777777" w:rsidR="002037C3" w:rsidRDefault="002037C3" w:rsidP="00301FE3">
            <w:pPr>
              <w:snapToGrid w:val="0"/>
              <w:rPr>
                <w:rFonts w:ascii="UD デジタル 教科書体 NP-R" w:eastAsia="UD デジタル 教科書体 NP-R"/>
              </w:rPr>
            </w:pPr>
          </w:p>
          <w:p w14:paraId="1806DD58" w14:textId="77777777" w:rsidR="002037C3" w:rsidRDefault="002037C3" w:rsidP="00301FE3">
            <w:pPr>
              <w:snapToGrid w:val="0"/>
              <w:rPr>
                <w:rFonts w:ascii="UD デジタル 教科書体 NP-R" w:eastAsia="UD デジタル 教科書体 NP-R"/>
              </w:rPr>
            </w:pPr>
          </w:p>
          <w:p w14:paraId="5A6630DD" w14:textId="77777777" w:rsidR="002037C3" w:rsidRDefault="002037C3" w:rsidP="00301FE3">
            <w:pPr>
              <w:snapToGrid w:val="0"/>
              <w:rPr>
                <w:rFonts w:ascii="UD デジタル 教科書体 NP-R" w:eastAsia="UD デジタル 教科書体 NP-R"/>
              </w:rPr>
            </w:pPr>
          </w:p>
          <w:p w14:paraId="1D6D7B75" w14:textId="77777777" w:rsidR="002037C3" w:rsidRDefault="002037C3" w:rsidP="00301FE3">
            <w:pPr>
              <w:snapToGrid w:val="0"/>
              <w:rPr>
                <w:rFonts w:ascii="UD デジタル 教科書体 NP-R" w:eastAsia="UD デジタル 教科書体 NP-R"/>
              </w:rPr>
            </w:pPr>
          </w:p>
          <w:p w14:paraId="0C2603EF" w14:textId="77777777" w:rsidR="002037C3" w:rsidRDefault="002037C3" w:rsidP="00301FE3">
            <w:pPr>
              <w:snapToGrid w:val="0"/>
              <w:rPr>
                <w:rFonts w:ascii="UD デジタル 教科書体 NP-R" w:eastAsia="UD デジタル 教科書体 NP-R"/>
              </w:rPr>
            </w:pPr>
          </w:p>
        </w:tc>
      </w:tr>
    </w:tbl>
    <w:p w14:paraId="07F2188B" w14:textId="77777777" w:rsidR="001D0555" w:rsidRDefault="001D0555" w:rsidP="00301FE3">
      <w:pPr>
        <w:snapToGrid w:val="0"/>
        <w:rPr>
          <w:rFonts w:ascii="UD デジタル 教科書体 NP-R" w:eastAsia="UD デジタル 教科書体 NP-R"/>
        </w:rPr>
      </w:pPr>
    </w:p>
    <w:p w14:paraId="6DA43E05" w14:textId="77777777" w:rsidR="00AD1B32" w:rsidRDefault="00AD1B32" w:rsidP="00301FE3">
      <w:pPr>
        <w:snapToGrid w:val="0"/>
        <w:rPr>
          <w:rFonts w:ascii="UD デジタル 教科書体 NP-R" w:eastAsia="UD デジタル 教科書体 NP-R"/>
        </w:rPr>
      </w:pPr>
    </w:p>
    <w:p w14:paraId="50EC487E" w14:textId="77777777" w:rsidR="00AD1B32" w:rsidRDefault="00AD1B32" w:rsidP="00301FE3">
      <w:pPr>
        <w:snapToGrid w:val="0"/>
        <w:rPr>
          <w:rFonts w:ascii="UD デジタル 教科書体 NP-R" w:eastAsia="UD デジタル 教科書体 NP-R"/>
        </w:rPr>
      </w:pPr>
    </w:p>
    <w:p w14:paraId="13A5DB39" w14:textId="77777777" w:rsidR="00AD1B32" w:rsidRDefault="00AD1B32" w:rsidP="00301FE3">
      <w:pPr>
        <w:snapToGrid w:val="0"/>
        <w:rPr>
          <w:rFonts w:ascii="UD デジタル 教科書体 NP-R" w:eastAsia="UD デジタル 教科書体 NP-R"/>
        </w:rPr>
      </w:pPr>
    </w:p>
    <w:p w14:paraId="5CD7DE31" w14:textId="77777777" w:rsidR="00AD1B32" w:rsidRDefault="00AD1B32" w:rsidP="00301FE3">
      <w:pPr>
        <w:snapToGrid w:val="0"/>
        <w:rPr>
          <w:rFonts w:ascii="UD デジタル 教科書体 NP-R" w:eastAsia="UD デジタル 教科書体 NP-R"/>
        </w:rPr>
      </w:pPr>
    </w:p>
    <w:p w14:paraId="6073D863" w14:textId="77777777" w:rsidR="00AD1B32" w:rsidRDefault="00AD1B32" w:rsidP="00301FE3">
      <w:pPr>
        <w:snapToGrid w:val="0"/>
        <w:rPr>
          <w:rFonts w:ascii="UD デジタル 教科書体 NP-R" w:eastAsia="UD デジタル 教科書体 NP-R"/>
        </w:rPr>
      </w:pPr>
    </w:p>
    <w:p w14:paraId="57413EF5" w14:textId="77777777" w:rsidR="00AD1B32" w:rsidRDefault="00AD1B32" w:rsidP="00301FE3">
      <w:pPr>
        <w:snapToGrid w:val="0"/>
        <w:rPr>
          <w:rFonts w:ascii="UD デジタル 教科書体 NP-R" w:eastAsia="UD デジタル 教科書体 NP-R"/>
        </w:rPr>
      </w:pPr>
    </w:p>
    <w:p w14:paraId="7D19138B" w14:textId="77777777" w:rsidR="00AD1B32" w:rsidRDefault="00AD1B32" w:rsidP="00301FE3">
      <w:pPr>
        <w:snapToGrid w:val="0"/>
        <w:rPr>
          <w:rFonts w:ascii="UD デジタル 教科書体 NP-R" w:eastAsia="UD デジタル 教科書体 NP-R"/>
        </w:rPr>
      </w:pPr>
    </w:p>
    <w:p w14:paraId="460FB3D5" w14:textId="77777777" w:rsidR="00AD1B32" w:rsidRDefault="00AD1B32" w:rsidP="00301FE3">
      <w:pPr>
        <w:snapToGrid w:val="0"/>
        <w:rPr>
          <w:rFonts w:ascii="UD デジタル 教科書体 NP-R" w:eastAsia="UD デジタル 教科書体 NP-R"/>
        </w:rPr>
      </w:pPr>
    </w:p>
    <w:p w14:paraId="6372C16D" w14:textId="77777777" w:rsidR="00AD1B32" w:rsidRDefault="00AD1B32" w:rsidP="00301FE3">
      <w:pPr>
        <w:snapToGrid w:val="0"/>
        <w:rPr>
          <w:rFonts w:ascii="UD デジタル 教科書体 NP-R" w:eastAsia="UD デジタル 教科書体 NP-R"/>
        </w:rPr>
      </w:pPr>
    </w:p>
    <w:p w14:paraId="447364A3" w14:textId="77777777" w:rsidR="00AD1B32" w:rsidRDefault="00AD1B32" w:rsidP="00301FE3">
      <w:pPr>
        <w:snapToGrid w:val="0"/>
        <w:rPr>
          <w:rFonts w:ascii="UD デジタル 教科書体 NP-R" w:eastAsia="UD デジタル 教科書体 NP-R"/>
        </w:rPr>
      </w:pPr>
    </w:p>
    <w:p w14:paraId="19E8AC97" w14:textId="77777777" w:rsidR="00AD1B32" w:rsidRDefault="00AD1B32" w:rsidP="00301FE3">
      <w:pPr>
        <w:snapToGrid w:val="0"/>
        <w:rPr>
          <w:rFonts w:ascii="UD デジタル 教科書体 NP-R" w:eastAsia="UD デジタル 教科書体 NP-R"/>
        </w:rPr>
      </w:pPr>
    </w:p>
    <w:p w14:paraId="0E31DB80" w14:textId="77777777" w:rsidR="008F36AD" w:rsidRDefault="008F36AD" w:rsidP="00301FE3">
      <w:pPr>
        <w:snapToGrid w:val="0"/>
        <w:rPr>
          <w:rFonts w:ascii="UD デジタル 教科書体 NP-R" w:eastAsia="UD デジタル 教科書体 NP-R"/>
        </w:rPr>
      </w:pPr>
    </w:p>
    <w:p w14:paraId="29BE6B48" w14:textId="77777777" w:rsidR="00301FE3" w:rsidRPr="00125690" w:rsidRDefault="00301FE3" w:rsidP="00301FE3">
      <w:pPr>
        <w:snapToGrid w:val="0"/>
        <w:rPr>
          <w:rFonts w:ascii="UD デジタル 教科書体 NP-R" w:eastAsia="UD デジタル 教科書体 NP-R"/>
        </w:rPr>
      </w:pPr>
    </w:p>
    <w:sectPr w:rsidR="00301FE3" w:rsidRPr="00125690" w:rsidSect="00F42EA5">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FA6435" w14:textId="77777777" w:rsidR="00F42EA5" w:rsidRDefault="00F42EA5" w:rsidP="0001109D">
      <w:r>
        <w:separator/>
      </w:r>
    </w:p>
  </w:endnote>
  <w:endnote w:type="continuationSeparator" w:id="0">
    <w:p w14:paraId="26657CD7" w14:textId="77777777" w:rsidR="00F42EA5" w:rsidRDefault="00F42EA5" w:rsidP="000110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Segoe UI Emoji">
    <w:panose1 w:val="020B0502040204020203"/>
    <w:charset w:val="00"/>
    <w:family w:val="swiss"/>
    <w:pitch w:val="variable"/>
    <w:sig w:usb0="00000003" w:usb1="02000000" w:usb2="00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B">
    <w:panose1 w:val="02020700000000000000"/>
    <w:charset w:val="80"/>
    <w:family w:val="roman"/>
    <w:pitch w:val="fixed"/>
    <w:sig w:usb0="800002A3" w:usb1="2AC7ECFA"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39E0B0" w14:textId="77777777" w:rsidR="00F42EA5" w:rsidRDefault="00F42EA5" w:rsidP="0001109D">
      <w:r>
        <w:separator/>
      </w:r>
    </w:p>
  </w:footnote>
  <w:footnote w:type="continuationSeparator" w:id="0">
    <w:p w14:paraId="352201F6" w14:textId="77777777" w:rsidR="00F42EA5" w:rsidRDefault="00F42EA5" w:rsidP="0001109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attachedTemplate r:id="rId1"/>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46FD"/>
    <w:rsid w:val="0001109D"/>
    <w:rsid w:val="0006116A"/>
    <w:rsid w:val="000813B9"/>
    <w:rsid w:val="000B2AB9"/>
    <w:rsid w:val="001251D1"/>
    <w:rsid w:val="00125690"/>
    <w:rsid w:val="00157B2E"/>
    <w:rsid w:val="001D0555"/>
    <w:rsid w:val="001D3A0A"/>
    <w:rsid w:val="001D4DEF"/>
    <w:rsid w:val="002037C3"/>
    <w:rsid w:val="00212424"/>
    <w:rsid w:val="00215A0B"/>
    <w:rsid w:val="00276004"/>
    <w:rsid w:val="002D46FD"/>
    <w:rsid w:val="002F205A"/>
    <w:rsid w:val="002F5778"/>
    <w:rsid w:val="002F7876"/>
    <w:rsid w:val="00301FE3"/>
    <w:rsid w:val="0032721D"/>
    <w:rsid w:val="00363A4B"/>
    <w:rsid w:val="00370715"/>
    <w:rsid w:val="003A5933"/>
    <w:rsid w:val="003C3DE4"/>
    <w:rsid w:val="003E1FAF"/>
    <w:rsid w:val="00402B73"/>
    <w:rsid w:val="00434BBE"/>
    <w:rsid w:val="00465AF9"/>
    <w:rsid w:val="00482650"/>
    <w:rsid w:val="004B70A3"/>
    <w:rsid w:val="005F2A7B"/>
    <w:rsid w:val="00677C62"/>
    <w:rsid w:val="006B1309"/>
    <w:rsid w:val="00752097"/>
    <w:rsid w:val="00830468"/>
    <w:rsid w:val="00843231"/>
    <w:rsid w:val="00851CD8"/>
    <w:rsid w:val="00882673"/>
    <w:rsid w:val="008A212A"/>
    <w:rsid w:val="008B4B85"/>
    <w:rsid w:val="008D5D95"/>
    <w:rsid w:val="008E7562"/>
    <w:rsid w:val="008F36AD"/>
    <w:rsid w:val="00901256"/>
    <w:rsid w:val="00931439"/>
    <w:rsid w:val="0093651F"/>
    <w:rsid w:val="009463A6"/>
    <w:rsid w:val="009C2E60"/>
    <w:rsid w:val="009D7D43"/>
    <w:rsid w:val="009E4DEB"/>
    <w:rsid w:val="00A104B8"/>
    <w:rsid w:val="00A37C92"/>
    <w:rsid w:val="00A513B4"/>
    <w:rsid w:val="00A57915"/>
    <w:rsid w:val="00AC2389"/>
    <w:rsid w:val="00AD1B32"/>
    <w:rsid w:val="00B00FC0"/>
    <w:rsid w:val="00B673F3"/>
    <w:rsid w:val="00B71616"/>
    <w:rsid w:val="00BD6071"/>
    <w:rsid w:val="00BF7BF0"/>
    <w:rsid w:val="00C16893"/>
    <w:rsid w:val="00C62069"/>
    <w:rsid w:val="00C7469E"/>
    <w:rsid w:val="00C815FD"/>
    <w:rsid w:val="00C82DA1"/>
    <w:rsid w:val="00C93C62"/>
    <w:rsid w:val="00C94939"/>
    <w:rsid w:val="00CB6AA1"/>
    <w:rsid w:val="00D15537"/>
    <w:rsid w:val="00D322E2"/>
    <w:rsid w:val="00D46CE3"/>
    <w:rsid w:val="00D72ED9"/>
    <w:rsid w:val="00DC37A6"/>
    <w:rsid w:val="00DD673A"/>
    <w:rsid w:val="00EA5628"/>
    <w:rsid w:val="00EE1945"/>
    <w:rsid w:val="00EF116D"/>
    <w:rsid w:val="00F42EA5"/>
    <w:rsid w:val="00F477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1279848"/>
  <w15:chartTrackingRefBased/>
  <w15:docId w15:val="{B4D4787B-EF4C-4488-96DF-DADB03EDBC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322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1109D"/>
    <w:pPr>
      <w:tabs>
        <w:tab w:val="center" w:pos="4252"/>
        <w:tab w:val="right" w:pos="8504"/>
      </w:tabs>
      <w:snapToGrid w:val="0"/>
    </w:pPr>
  </w:style>
  <w:style w:type="character" w:customStyle="1" w:styleId="a5">
    <w:name w:val="ヘッダー (文字)"/>
    <w:basedOn w:val="a0"/>
    <w:link w:val="a4"/>
    <w:uiPriority w:val="99"/>
    <w:rsid w:val="0001109D"/>
  </w:style>
  <w:style w:type="paragraph" w:styleId="a6">
    <w:name w:val="footer"/>
    <w:basedOn w:val="a"/>
    <w:link w:val="a7"/>
    <w:uiPriority w:val="99"/>
    <w:unhideWhenUsed/>
    <w:rsid w:val="0001109D"/>
    <w:pPr>
      <w:tabs>
        <w:tab w:val="center" w:pos="4252"/>
        <w:tab w:val="right" w:pos="8504"/>
      </w:tabs>
      <w:snapToGrid w:val="0"/>
    </w:pPr>
  </w:style>
  <w:style w:type="character" w:customStyle="1" w:styleId="a7">
    <w:name w:val="フッター (文字)"/>
    <w:basedOn w:val="a0"/>
    <w:link w:val="a6"/>
    <w:uiPriority w:val="99"/>
    <w:rsid w:val="0001109D"/>
  </w:style>
  <w:style w:type="character" w:styleId="a8">
    <w:name w:val="Hyperlink"/>
    <w:basedOn w:val="a0"/>
    <w:uiPriority w:val="99"/>
    <w:unhideWhenUsed/>
    <w:rsid w:val="009C2E60"/>
    <w:rPr>
      <w:color w:val="0563C1" w:themeColor="hyperlink"/>
      <w:u w:val="single"/>
    </w:rPr>
  </w:style>
  <w:style w:type="character" w:styleId="a9">
    <w:name w:val="Unresolved Mention"/>
    <w:basedOn w:val="a0"/>
    <w:uiPriority w:val="99"/>
    <w:semiHidden/>
    <w:unhideWhenUsed/>
    <w:rsid w:val="009C2E60"/>
    <w:rPr>
      <w:color w:val="605E5C"/>
      <w:shd w:val="clear" w:color="auto" w:fill="E1DFDD"/>
    </w:rPr>
  </w:style>
  <w:style w:type="paragraph" w:styleId="aa">
    <w:name w:val="Balloon Text"/>
    <w:basedOn w:val="a"/>
    <w:link w:val="ab"/>
    <w:uiPriority w:val="99"/>
    <w:semiHidden/>
    <w:unhideWhenUsed/>
    <w:rsid w:val="00402B73"/>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402B73"/>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8"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R:\&#23450;&#26178;&#21046;\30%20&#25945;&#32887;&#21729;\09%20&#22823;&#30033;\&#25480;&#26989;&#29992;&#36039;&#26009;\&#25480;&#26989;&#12503;&#12522;&#12531;&#12488;%20&#12486;&#12531;&#12503;&#12524;&#12540;&#12488;.dotx"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solidFill>
            <a:schemeClr val="tx1"/>
          </a:solidFill>
        </a:ln>
      </a:spPr>
      <a:bodyPr rtlCol="0" anchor="ctr"/>
      <a:lstStyle/>
      <a:style>
        <a:lnRef idx="1">
          <a:schemeClr val="accent1"/>
        </a:lnRef>
        <a:fillRef idx="0">
          <a:schemeClr val="accent1"/>
        </a:fillRef>
        <a:effectRef idx="0">
          <a:schemeClr val="accent1"/>
        </a:effectRef>
        <a:fontRef idx="minor">
          <a:schemeClr val="tx1"/>
        </a:fontRef>
      </a:style>
    </a:spDef>
    <a:txDef>
      <a:spPr>
        <a:solidFill>
          <a:schemeClr val="lt1"/>
        </a:solidFill>
        <a:ln w="6350">
          <a:solidFill>
            <a:prstClr val="black"/>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授業プリント テンプレート.dotx</Template>
  <TotalTime>1</TotalTime>
  <Pages>8</Pages>
  <Words>366</Words>
  <Characters>2089</Characters>
  <Application>Microsoft Office Word</Application>
  <DocSecurity>0</DocSecurity>
  <Lines>17</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埼玉県教育委員会</dc:creator>
  <cp:keywords/>
  <dc:description/>
  <cp:lastModifiedBy>一郎 加藤</cp:lastModifiedBy>
  <cp:revision>2</cp:revision>
  <cp:lastPrinted>2023-09-14T08:10:00Z</cp:lastPrinted>
  <dcterms:created xsi:type="dcterms:W3CDTF">2024-03-04T13:01:00Z</dcterms:created>
  <dcterms:modified xsi:type="dcterms:W3CDTF">2024-03-04T13:01:00Z</dcterms:modified>
</cp:coreProperties>
</file>