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024" w:rsidRPr="00D50024" w:rsidRDefault="00ED753F" w:rsidP="00D50024">
      <w:pPr>
        <w:pStyle w:val="a7"/>
        <w:rPr>
          <w:rFonts w:asciiTheme="majorEastAsia" w:eastAsiaTheme="majorEastAsia" w:hAnsiTheme="majorEastAsia"/>
          <w:sz w:val="18"/>
          <w:szCs w:val="18"/>
        </w:rPr>
      </w:pPr>
      <w:r>
        <w:rPr>
          <w:rFonts w:asciiTheme="majorEastAsia" w:eastAsiaTheme="majorEastAsia" w:hAnsiTheme="majorEastAsia" w:hint="eastAsia"/>
          <w:sz w:val="18"/>
          <w:szCs w:val="18"/>
        </w:rPr>
        <w:t>埼玉県</w:t>
      </w:r>
      <w:r w:rsidR="00D50024" w:rsidRPr="00D50024">
        <w:rPr>
          <w:rFonts w:asciiTheme="majorEastAsia" w:eastAsiaTheme="majorEastAsia" w:hAnsiTheme="majorEastAsia" w:hint="eastAsia"/>
          <w:sz w:val="18"/>
          <w:szCs w:val="18"/>
        </w:rPr>
        <w:t>高社研地理部会作成　「コロナを通して世界の状況を考察する」</w:t>
      </w:r>
    </w:p>
    <w:p w:rsidR="00D50024" w:rsidRPr="00D50024" w:rsidRDefault="00D50024" w:rsidP="00D50024">
      <w:pPr>
        <w:pStyle w:val="a7"/>
        <w:jc w:val="right"/>
        <w:rPr>
          <w:sz w:val="24"/>
          <w:szCs w:val="24"/>
        </w:rPr>
      </w:pPr>
      <w:r>
        <w:rPr>
          <w:rFonts w:hint="eastAsia"/>
          <w:sz w:val="24"/>
          <w:szCs w:val="24"/>
        </w:rPr>
        <w:t>（　　）年（　　）組（　　　）番　氏名（　　　　　　　　　　　　）</w:t>
      </w:r>
    </w:p>
    <w:p w:rsidR="00D50024" w:rsidRPr="00D50024" w:rsidRDefault="00D50024" w:rsidP="00D50024">
      <w:pPr>
        <w:rPr>
          <w:sz w:val="28"/>
          <w:szCs w:val="28"/>
        </w:rPr>
      </w:pPr>
    </w:p>
    <w:p w:rsidR="00FF1268" w:rsidRDefault="00E63210" w:rsidP="00FF1268">
      <w:pPr>
        <w:jc w:val="center"/>
        <w:rPr>
          <w:rFonts w:ascii="Times New Roman" w:hAnsi="Times New Roman" w:cs="Times New Roman"/>
          <w:color w:val="000000"/>
          <w:shd w:val="clear" w:color="auto" w:fill="FFFFFF"/>
        </w:rPr>
      </w:pPr>
      <w:r>
        <w:rPr>
          <w:rFonts w:hint="eastAsia"/>
          <w:sz w:val="28"/>
          <w:szCs w:val="28"/>
        </w:rPr>
        <w:t>第３</w:t>
      </w:r>
      <w:r w:rsidR="00D50024">
        <w:rPr>
          <w:rFonts w:hint="eastAsia"/>
          <w:sz w:val="28"/>
          <w:szCs w:val="28"/>
        </w:rPr>
        <w:t xml:space="preserve">章　</w:t>
      </w:r>
      <w:r>
        <w:rPr>
          <w:rFonts w:hint="eastAsia"/>
          <w:sz w:val="28"/>
          <w:szCs w:val="28"/>
        </w:rPr>
        <w:t>地図を</w:t>
      </w:r>
      <w:r w:rsidR="00AC05E7">
        <w:rPr>
          <w:rFonts w:hint="eastAsia"/>
          <w:sz w:val="28"/>
          <w:szCs w:val="28"/>
        </w:rPr>
        <w:t>つくって</w:t>
      </w:r>
      <w:r>
        <w:rPr>
          <w:rFonts w:hint="eastAsia"/>
          <w:sz w:val="28"/>
          <w:szCs w:val="28"/>
        </w:rPr>
        <w:t>感染</w:t>
      </w:r>
      <w:r w:rsidR="00454B82">
        <w:rPr>
          <w:rFonts w:hint="eastAsia"/>
          <w:sz w:val="28"/>
          <w:szCs w:val="28"/>
        </w:rPr>
        <w:t>拡大</w:t>
      </w:r>
      <w:bookmarkStart w:id="0" w:name="_GoBack"/>
      <w:bookmarkEnd w:id="0"/>
      <w:r w:rsidRPr="00E63210">
        <w:rPr>
          <w:rFonts w:ascii="Times New Roman" w:hAnsi="Times New Roman" w:cs="Times New Roman"/>
          <w:color w:val="000000"/>
          <w:sz w:val="28"/>
          <w:shd w:val="clear" w:color="auto" w:fill="FFFFFF"/>
        </w:rPr>
        <w:t>のようすを見る</w:t>
      </w:r>
    </w:p>
    <w:p w:rsidR="001629BE" w:rsidRDefault="00D50024" w:rsidP="001049EC">
      <w:pPr>
        <w:rPr>
          <w:sz w:val="22"/>
        </w:rPr>
      </w:pPr>
      <w:r>
        <w:rPr>
          <w:noProof/>
          <w:sz w:val="22"/>
        </w:rPr>
        <mc:AlternateContent>
          <mc:Choice Requires="wpc">
            <w:drawing>
              <wp:inline distT="0" distB="0" distL="0" distR="0">
                <wp:extent cx="6092825" cy="1284247"/>
                <wp:effectExtent l="0" t="0" r="22225" b="11430"/>
                <wp:docPr id="17" name="キャンバス 1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3" name="テキスト ボックス 23"/>
                        <wps:cNvSpPr txBox="1"/>
                        <wps:spPr>
                          <a:xfrm>
                            <a:off x="17583" y="43839"/>
                            <a:ext cx="6074410" cy="1240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3A1E" w:rsidRPr="002D43D4" w:rsidRDefault="00D53A1E" w:rsidP="002D43D4">
                              <w:pPr>
                                <w:ind w:firstLineChars="100" w:firstLine="220"/>
                                <w:rPr>
                                  <w:sz w:val="22"/>
                                  <w:u w:val="single"/>
                                </w:rPr>
                              </w:pPr>
                              <w:r>
                                <w:rPr>
                                  <w:sz w:val="22"/>
                                </w:rPr>
                                <w:t>この課題には</w:t>
                              </w:r>
                              <w:r>
                                <w:rPr>
                                  <w:rFonts w:hint="eastAsia"/>
                                  <w:sz w:val="22"/>
                                </w:rPr>
                                <w:t>決まった正解はない。世の中にあるさまざまな統計を地図によって「見える化」し、感染が拡大している国にどのような特徴があるのかを結び付けて考えることを目標にしている。考察において大切なのは、</w:t>
                              </w:r>
                              <w:r w:rsidRPr="001049EC">
                                <w:rPr>
                                  <w:rFonts w:hint="eastAsia"/>
                                  <w:sz w:val="22"/>
                                  <w:u w:val="single"/>
                                </w:rPr>
                                <w:t>たとえ同じ情報（材料）をもとにしても、考え方や捉え方</w:t>
                              </w:r>
                              <w:r>
                                <w:rPr>
                                  <w:rFonts w:hint="eastAsia"/>
                                  <w:sz w:val="22"/>
                                  <w:u w:val="single"/>
                                </w:rPr>
                                <w:t>（レシピ）</w:t>
                              </w:r>
                              <w:r w:rsidRPr="001049EC">
                                <w:rPr>
                                  <w:rFonts w:hint="eastAsia"/>
                                  <w:sz w:val="22"/>
                                  <w:u w:val="single"/>
                                </w:rPr>
                                <w:t>が人</w:t>
                              </w:r>
                              <w:r>
                                <w:rPr>
                                  <w:rFonts w:hint="eastAsia"/>
                                  <w:sz w:val="22"/>
                                  <w:u w:val="single"/>
                                </w:rPr>
                                <w:t>それぞれで、</w:t>
                              </w:r>
                              <w:r>
                                <w:rPr>
                                  <w:sz w:val="22"/>
                                  <w:u w:val="single"/>
                                </w:rPr>
                                <w:t>結論</w:t>
                              </w:r>
                              <w:r>
                                <w:rPr>
                                  <w:rFonts w:hint="eastAsia"/>
                                  <w:sz w:val="22"/>
                                  <w:u w:val="single"/>
                                </w:rPr>
                                <w:t>（完成品）</w:t>
                              </w:r>
                              <w:r>
                                <w:rPr>
                                  <w:sz w:val="22"/>
                                  <w:u w:val="single"/>
                                </w:rPr>
                                <w:t>も違って良い</w:t>
                              </w:r>
                              <w:r>
                                <w:rPr>
                                  <w:rFonts w:hint="eastAsia"/>
                                  <w:sz w:val="22"/>
                                  <w:u w:val="single"/>
                                </w:rPr>
                                <w:t>という</w:t>
                              </w:r>
                              <w:r w:rsidR="00FE476C">
                                <w:rPr>
                                  <w:rFonts w:hint="eastAsia"/>
                                  <w:sz w:val="22"/>
                                  <w:u w:val="single"/>
                                </w:rPr>
                                <w:t>点</w:t>
                              </w:r>
                              <w:r>
                                <w:rPr>
                                  <w:sz w:val="22"/>
                                  <w:u w:val="single"/>
                                </w:rPr>
                                <w:t>である</w:t>
                              </w:r>
                              <w:r w:rsidRPr="001049EC">
                                <w:rPr>
                                  <w:rFonts w:hint="eastAsia"/>
                                  <w:sz w:val="22"/>
                                  <w:u w:val="single"/>
                                </w:rPr>
                                <w:t>。</w:t>
                              </w:r>
                              <w:r>
                                <w:rPr>
                                  <w:rFonts w:hint="eastAsia"/>
                                  <w:sz w:val="22"/>
                                </w:rPr>
                                <w:t>それが考察における醍醐味である。これらの点を踏まえて、以下の内容に取り組んでみよう。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c:wpc>
                  </a:graphicData>
                </a:graphic>
              </wp:inline>
            </w:drawing>
          </mc:Choice>
          <mc:Fallback xmlns:w15="http://schemas.microsoft.com/office/word/2012/wordml">
            <w:pict>
              <v:group id="キャンバス 17" o:spid="_x0000_s1026" editas="canvas" style="width:479.75pt;height:101.1pt;mso-position-horizontal-relative:char;mso-position-vertical-relative:line" coordsize="60928,12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28;height:12839;visibility:visible;mso-wrap-style:square">
                  <v:fill o:detectmouseclick="t"/>
                  <v:path o:connecttype="none"/>
                </v:shape>
                <v:shapetype id="_x0000_t202" coordsize="21600,21600" o:spt="202" path="m,l,21600r21600,l21600,xe">
                  <v:stroke joinstyle="miter"/>
                  <v:path gradientshapeok="t" o:connecttype="rect"/>
                </v:shapetype>
                <v:shape id="テキスト ボックス 23" o:spid="_x0000_s1028" type="#_x0000_t202" style="position:absolute;left:175;top:438;width:60744;height:12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DiCsUA&#10;AADbAAAADwAAAGRycy9kb3ducmV2LnhtbESPQWvCQBSE70L/w/IKvUjdmIKU6CaUiqWXCqYFPT6z&#10;z00w+zZktyb+e7dQ8DjMzDfMqhhtKy7U+8axgvksAUFcOd2wUfDzvXl+BeEDssbWMSm4kocif5is&#10;MNNu4B1dymBEhLDPUEEdQpdJ6auaLPqZ64ijd3K9xRBlb6TucYhw28o0SRbSYsNxocaO3muqzuWv&#10;VXCaDqXezo/jYW/S/RrNx9V8pUo9PY5vSxCBxnAP/7c/tYL0Bf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OIKxQAAANsAAAAPAAAAAAAAAAAAAAAAAJgCAABkcnMv&#10;ZG93bnJldi54bWxQSwUGAAAAAAQABAD1AAAAigMAAAAA&#10;" fillcolor="white [3201]" strokeweight=".5pt">
                  <v:textbox style="mso-fit-shape-to-text:t">
                    <w:txbxContent>
                      <w:p w:rsidR="00D53A1E" w:rsidRPr="002D43D4" w:rsidRDefault="00D53A1E" w:rsidP="002D43D4">
                        <w:pPr>
                          <w:ind w:firstLineChars="100" w:firstLine="220"/>
                          <w:rPr>
                            <w:sz w:val="22"/>
                            <w:u w:val="single"/>
                          </w:rPr>
                        </w:pPr>
                        <w:r>
                          <w:rPr>
                            <w:sz w:val="22"/>
                          </w:rPr>
                          <w:t>この課題には</w:t>
                        </w:r>
                        <w:r>
                          <w:rPr>
                            <w:rFonts w:hint="eastAsia"/>
                            <w:sz w:val="22"/>
                          </w:rPr>
                          <w:t>決まった正解はない。世の中にあるさまざまな統計を地図によって「見える化」し、感染が拡大している国にどのような特徴があるのかを結び付けて考えることを目標にしている。考察において大切なのは、</w:t>
                        </w:r>
                        <w:r w:rsidRPr="001049EC">
                          <w:rPr>
                            <w:rFonts w:hint="eastAsia"/>
                            <w:sz w:val="22"/>
                            <w:u w:val="single"/>
                          </w:rPr>
                          <w:t>たとえ同じ情報（材料）をもとにしても、考え方や捉え方</w:t>
                        </w:r>
                        <w:r>
                          <w:rPr>
                            <w:rFonts w:hint="eastAsia"/>
                            <w:sz w:val="22"/>
                            <w:u w:val="single"/>
                          </w:rPr>
                          <w:t>（レシピ）</w:t>
                        </w:r>
                        <w:r w:rsidRPr="001049EC">
                          <w:rPr>
                            <w:rFonts w:hint="eastAsia"/>
                            <w:sz w:val="22"/>
                            <w:u w:val="single"/>
                          </w:rPr>
                          <w:t>が人</w:t>
                        </w:r>
                        <w:r>
                          <w:rPr>
                            <w:rFonts w:hint="eastAsia"/>
                            <w:sz w:val="22"/>
                            <w:u w:val="single"/>
                          </w:rPr>
                          <w:t>それぞれで、</w:t>
                        </w:r>
                        <w:r>
                          <w:rPr>
                            <w:sz w:val="22"/>
                            <w:u w:val="single"/>
                          </w:rPr>
                          <w:t>結論</w:t>
                        </w:r>
                        <w:r>
                          <w:rPr>
                            <w:rFonts w:hint="eastAsia"/>
                            <w:sz w:val="22"/>
                            <w:u w:val="single"/>
                          </w:rPr>
                          <w:t>（完成品）</w:t>
                        </w:r>
                        <w:r>
                          <w:rPr>
                            <w:sz w:val="22"/>
                            <w:u w:val="single"/>
                          </w:rPr>
                          <w:t>も違って良い</w:t>
                        </w:r>
                        <w:r>
                          <w:rPr>
                            <w:rFonts w:hint="eastAsia"/>
                            <w:sz w:val="22"/>
                            <w:u w:val="single"/>
                          </w:rPr>
                          <w:t>という</w:t>
                        </w:r>
                        <w:r w:rsidR="00FE476C">
                          <w:rPr>
                            <w:rFonts w:hint="eastAsia"/>
                            <w:sz w:val="22"/>
                            <w:u w:val="single"/>
                          </w:rPr>
                          <w:t>点</w:t>
                        </w:r>
                        <w:r>
                          <w:rPr>
                            <w:sz w:val="22"/>
                            <w:u w:val="single"/>
                          </w:rPr>
                          <w:t>である</w:t>
                        </w:r>
                        <w:r w:rsidRPr="001049EC">
                          <w:rPr>
                            <w:rFonts w:hint="eastAsia"/>
                            <w:sz w:val="22"/>
                            <w:u w:val="single"/>
                          </w:rPr>
                          <w:t>。</w:t>
                        </w:r>
                        <w:r>
                          <w:rPr>
                            <w:rFonts w:hint="eastAsia"/>
                            <w:sz w:val="22"/>
                          </w:rPr>
                          <w:t>それが考察における醍醐味である。これらの点を踏まえて、以下の内容に取り組んでみよう。</w:t>
                        </w:r>
                      </w:p>
                    </w:txbxContent>
                  </v:textbox>
                </v:shape>
                <w10:anchorlock/>
              </v:group>
            </w:pict>
          </mc:Fallback>
        </mc:AlternateContent>
      </w:r>
    </w:p>
    <w:p w:rsidR="00D50024" w:rsidRDefault="001049EC">
      <w:pPr>
        <w:rPr>
          <w:sz w:val="22"/>
        </w:rPr>
      </w:pPr>
      <w:r>
        <w:rPr>
          <w:rFonts w:hint="eastAsia"/>
          <w:sz w:val="22"/>
        </w:rPr>
        <w:t>１節　世界</w:t>
      </w:r>
    </w:p>
    <w:p w:rsidR="00E478F7" w:rsidRDefault="00DA1A3C" w:rsidP="00E478F7">
      <w:pPr>
        <w:rPr>
          <w:sz w:val="22"/>
        </w:rPr>
      </w:pPr>
      <w:r>
        <w:rPr>
          <w:noProof/>
        </w:rPr>
        <w:drawing>
          <wp:anchor distT="0" distB="0" distL="114300" distR="114300" simplePos="0" relativeHeight="251652096" behindDoc="1" locked="0" layoutInCell="1" allowOverlap="1">
            <wp:simplePos x="0" y="0"/>
            <wp:positionH relativeFrom="column">
              <wp:posOffset>247851</wp:posOffset>
            </wp:positionH>
            <wp:positionV relativeFrom="paragraph">
              <wp:posOffset>435610</wp:posOffset>
            </wp:positionV>
            <wp:extent cx="3557905" cy="1670685"/>
            <wp:effectExtent l="0" t="0" r="4445" b="571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724" t="22671" r="11212" b="4640"/>
                    <a:stretch/>
                  </pic:blipFill>
                  <pic:spPr bwMode="auto">
                    <a:xfrm>
                      <a:off x="0" y="0"/>
                      <a:ext cx="3557905" cy="1670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1C96">
        <w:rPr>
          <w:noProof/>
          <w:sz w:val="22"/>
        </w:rPr>
        <mc:AlternateContent>
          <mc:Choice Requires="wps">
            <w:drawing>
              <wp:anchor distT="0" distB="0" distL="114300" distR="114300" simplePos="0" relativeHeight="251654144" behindDoc="0" locked="0" layoutInCell="1" allowOverlap="1">
                <wp:simplePos x="0" y="0"/>
                <wp:positionH relativeFrom="column">
                  <wp:posOffset>3781118</wp:posOffset>
                </wp:positionH>
                <wp:positionV relativeFrom="paragraph">
                  <wp:posOffset>447020</wp:posOffset>
                </wp:positionV>
                <wp:extent cx="2304415" cy="1751965"/>
                <wp:effectExtent l="304800" t="19050" r="19685" b="19685"/>
                <wp:wrapNone/>
                <wp:docPr id="6" name="四角形吹き出し 6"/>
                <wp:cNvGraphicFramePr/>
                <a:graphic xmlns:a="http://schemas.openxmlformats.org/drawingml/2006/main">
                  <a:graphicData uri="http://schemas.microsoft.com/office/word/2010/wordprocessingShape">
                    <wps:wsp>
                      <wps:cNvSpPr/>
                      <wps:spPr>
                        <a:xfrm>
                          <a:off x="0" y="0"/>
                          <a:ext cx="2304415" cy="1751965"/>
                        </a:xfrm>
                        <a:prstGeom prst="wedgeRectCallout">
                          <a:avLst>
                            <a:gd name="adj1" fmla="val -62049"/>
                            <a:gd name="adj2" fmla="val -36835"/>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3A1E" w:rsidRDefault="00D53A1E" w:rsidP="00843E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29" type="#_x0000_t61" style="position:absolute;left:0;text-align:left;margin-left:297.75pt;margin-top:35.2pt;width:181.45pt;height:137.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" adj="-2603,2844" fillcolor="white [3212]" strokecolor="black [3213]" strokeweight="2.25pt">
                <v:textbox>
                  <w:txbxContent>
                    <w:p w:rsidR="00D53A1E" w:rsidRDefault="00D53A1E" w:rsidP="00843E2F">
                      <w:pPr>
                        <w:jc w:val="center"/>
                      </w:pPr>
                    </w:p>
                  </w:txbxContent>
                </v:textbox>
              </v:shape>
            </w:pict>
          </mc:Fallback>
        </mc:AlternateContent>
      </w:r>
      <w:r w:rsidR="00B436B2">
        <w:rPr>
          <w:rFonts w:hint="eastAsia"/>
          <w:sz w:val="22"/>
        </w:rPr>
        <w:t>①</w:t>
      </w:r>
      <w:r w:rsidR="004A00EF">
        <w:rPr>
          <w:rFonts w:hint="eastAsia"/>
          <w:sz w:val="22"/>
        </w:rPr>
        <w:t xml:space="preserve">　</w:t>
      </w:r>
      <w:r w:rsidR="00523E07">
        <w:rPr>
          <w:rFonts w:hint="eastAsia"/>
          <w:sz w:val="22"/>
        </w:rPr>
        <w:t>下</w:t>
      </w:r>
      <w:r w:rsidR="00B436B2">
        <w:rPr>
          <w:rFonts w:hint="eastAsia"/>
          <w:sz w:val="22"/>
        </w:rPr>
        <w:t>の</w:t>
      </w:r>
      <w:r w:rsidR="00B436B2">
        <w:rPr>
          <w:rFonts w:hint="eastAsia"/>
          <w:sz w:val="22"/>
        </w:rPr>
        <w:t>QR</w:t>
      </w:r>
      <w:r w:rsidR="00B436B2">
        <w:rPr>
          <w:rFonts w:hint="eastAsia"/>
          <w:sz w:val="22"/>
        </w:rPr>
        <w:t>コードを読み取</w:t>
      </w:r>
      <w:r w:rsidR="00843E2F">
        <w:rPr>
          <w:rFonts w:hint="eastAsia"/>
          <w:sz w:val="22"/>
        </w:rPr>
        <w:t>ると世界中へ感染が広がっていく様子が読み取れる。</w:t>
      </w:r>
      <w:r w:rsidR="007C1C96">
        <w:rPr>
          <w:rFonts w:hint="eastAsia"/>
          <w:sz w:val="22"/>
        </w:rPr>
        <w:t>繰り返し再生し、</w:t>
      </w:r>
      <w:r w:rsidR="00843E2F">
        <w:rPr>
          <w:rFonts w:hint="eastAsia"/>
          <w:sz w:val="22"/>
        </w:rPr>
        <w:t>現在に至るまで</w:t>
      </w:r>
      <w:r w:rsidR="004A00EF">
        <w:rPr>
          <w:rFonts w:hint="eastAsia"/>
          <w:sz w:val="22"/>
        </w:rPr>
        <w:t>感染が拡大していった流れ</w:t>
      </w:r>
      <w:r w:rsidR="00843E2F">
        <w:rPr>
          <w:rFonts w:hint="eastAsia"/>
          <w:sz w:val="22"/>
        </w:rPr>
        <w:t>を</w:t>
      </w:r>
      <w:r w:rsidR="00B436B2">
        <w:rPr>
          <w:rFonts w:hint="eastAsia"/>
          <w:sz w:val="22"/>
        </w:rPr>
        <w:t>簡潔に説明してみよう。</w:t>
      </w:r>
    </w:p>
    <w:p w:rsidR="00715B2D" w:rsidRDefault="00523E07">
      <w:pPr>
        <w:rPr>
          <w:sz w:val="22"/>
        </w:rPr>
      </w:pPr>
      <w:r w:rsidRPr="00E478F7">
        <w:rPr>
          <w:noProof/>
          <w:sz w:val="22"/>
        </w:rPr>
        <w:drawing>
          <wp:anchor distT="0" distB="0" distL="114300" distR="114300" simplePos="0" relativeHeight="251650048" behindDoc="0" locked="0" layoutInCell="1" allowOverlap="1">
            <wp:simplePos x="0" y="0"/>
            <wp:positionH relativeFrom="column">
              <wp:posOffset>-4646</wp:posOffset>
            </wp:positionH>
            <wp:positionV relativeFrom="paragraph">
              <wp:posOffset>69850</wp:posOffset>
            </wp:positionV>
            <wp:extent cx="902335" cy="902335"/>
            <wp:effectExtent l="0" t="0" r="0" b="0"/>
            <wp:wrapNone/>
            <wp:docPr id="1" name="図 1" descr="C:\Users\A14-0167\Downloads\coronakakud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14-0167\Downloads\coronakakud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5B2D" w:rsidRPr="00B436B2" w:rsidRDefault="00715B2D">
      <w:pPr>
        <w:rPr>
          <w:sz w:val="22"/>
        </w:rPr>
      </w:pPr>
    </w:p>
    <w:p w:rsidR="002D43D4" w:rsidRDefault="002D43D4">
      <w:pPr>
        <w:rPr>
          <w:sz w:val="22"/>
        </w:rPr>
      </w:pPr>
    </w:p>
    <w:p w:rsidR="00523E07" w:rsidRDefault="00523E07" w:rsidP="002D43D4">
      <w:pPr>
        <w:rPr>
          <w:sz w:val="22"/>
        </w:rPr>
      </w:pPr>
    </w:p>
    <w:p w:rsidR="00523E07" w:rsidRDefault="00523E07" w:rsidP="002D43D4">
      <w:pPr>
        <w:rPr>
          <w:sz w:val="22"/>
        </w:rPr>
      </w:pPr>
    </w:p>
    <w:p w:rsidR="00523E07" w:rsidRDefault="00523E07" w:rsidP="002D43D4">
      <w:pPr>
        <w:rPr>
          <w:sz w:val="22"/>
        </w:rPr>
      </w:pPr>
    </w:p>
    <w:p w:rsidR="00523E07" w:rsidRDefault="00523E07" w:rsidP="002D43D4">
      <w:pPr>
        <w:rPr>
          <w:sz w:val="22"/>
        </w:rPr>
      </w:pPr>
    </w:p>
    <w:p w:rsidR="007C1C96" w:rsidRDefault="007C1C96" w:rsidP="007C1C96">
      <w:pPr>
        <w:ind w:firstLineChars="700" w:firstLine="1470"/>
      </w:pPr>
      <w:r>
        <w:rPr>
          <w:rFonts w:hint="eastAsia"/>
        </w:rPr>
        <w:t>図</w:t>
      </w:r>
      <w:r>
        <w:t>１</w:t>
      </w:r>
      <w:r>
        <w:rPr>
          <w:rFonts w:hint="eastAsia"/>
        </w:rPr>
        <w:t xml:space="preserve">　</w:t>
      </w:r>
      <w:r>
        <w:t>新型コロナウイルス感染の現状</w:t>
      </w:r>
    </w:p>
    <w:p w:rsidR="00523E07" w:rsidRPr="007C1C96" w:rsidRDefault="00523E07" w:rsidP="002D43D4">
      <w:pPr>
        <w:rPr>
          <w:sz w:val="22"/>
        </w:rPr>
      </w:pPr>
    </w:p>
    <w:p w:rsidR="002D43D4" w:rsidRDefault="002D43D4">
      <w:pPr>
        <w:rPr>
          <w:sz w:val="22"/>
        </w:rPr>
      </w:pPr>
      <w:r>
        <w:rPr>
          <w:rFonts w:hint="eastAsia"/>
          <w:sz w:val="22"/>
        </w:rPr>
        <w:t xml:space="preserve">②　</w:t>
      </w:r>
      <w:r w:rsidR="00843E2F">
        <w:rPr>
          <w:rFonts w:hint="eastAsia"/>
          <w:sz w:val="22"/>
        </w:rPr>
        <w:t>図</w:t>
      </w:r>
      <w:r w:rsidR="007C1C96">
        <w:rPr>
          <w:rFonts w:hint="eastAsia"/>
          <w:sz w:val="22"/>
        </w:rPr>
        <w:t>２</w:t>
      </w:r>
      <w:r w:rsidR="00843E2F">
        <w:rPr>
          <w:rFonts w:hint="eastAsia"/>
          <w:sz w:val="22"/>
        </w:rPr>
        <w:t>は、</w:t>
      </w:r>
      <w:r w:rsidR="004A00EF">
        <w:rPr>
          <w:rFonts w:hint="eastAsia"/>
          <w:sz w:val="22"/>
        </w:rPr>
        <w:t>2020</w:t>
      </w:r>
      <w:r w:rsidR="004A00EF">
        <w:rPr>
          <w:rFonts w:hint="eastAsia"/>
          <w:sz w:val="22"/>
        </w:rPr>
        <w:t>年５月</w:t>
      </w:r>
      <w:r w:rsidR="0031604D">
        <w:rPr>
          <w:rFonts w:hint="eastAsia"/>
          <w:sz w:val="22"/>
        </w:rPr>
        <w:t>２</w:t>
      </w:r>
      <w:r w:rsidR="004A00EF">
        <w:rPr>
          <w:rFonts w:hint="eastAsia"/>
          <w:sz w:val="22"/>
        </w:rPr>
        <w:t>日現在</w:t>
      </w:r>
      <w:r w:rsidR="0031604D">
        <w:rPr>
          <w:rFonts w:hint="eastAsia"/>
          <w:sz w:val="22"/>
        </w:rPr>
        <w:t>、各国の</w:t>
      </w:r>
      <w:r w:rsidR="004A00EF">
        <w:rPr>
          <w:rFonts w:hint="eastAsia"/>
          <w:sz w:val="22"/>
        </w:rPr>
        <w:t>人口</w:t>
      </w:r>
      <w:r w:rsidR="004A00EF">
        <w:rPr>
          <w:rFonts w:hint="eastAsia"/>
          <w:sz w:val="22"/>
        </w:rPr>
        <w:t>100</w:t>
      </w:r>
      <w:r w:rsidR="004A00EF">
        <w:rPr>
          <w:rFonts w:hint="eastAsia"/>
          <w:sz w:val="22"/>
        </w:rPr>
        <w:t>万人あたりの</w:t>
      </w:r>
      <w:r w:rsidR="0031604D">
        <w:rPr>
          <w:rFonts w:hint="eastAsia"/>
          <w:sz w:val="22"/>
        </w:rPr>
        <w:t>新型コロナウイルス</w:t>
      </w:r>
      <w:r w:rsidR="004A00EF">
        <w:rPr>
          <w:rFonts w:hint="eastAsia"/>
          <w:sz w:val="22"/>
        </w:rPr>
        <w:t>感染者数を示した</w:t>
      </w:r>
      <w:r w:rsidR="00843E2F">
        <w:rPr>
          <w:rFonts w:hint="eastAsia"/>
          <w:sz w:val="22"/>
        </w:rPr>
        <w:t>もの</w:t>
      </w:r>
      <w:r w:rsidR="004A00EF">
        <w:rPr>
          <w:rFonts w:hint="eastAsia"/>
          <w:sz w:val="22"/>
        </w:rPr>
        <w:t>である。</w:t>
      </w:r>
      <w:r w:rsidR="00843E2F">
        <w:rPr>
          <w:rFonts w:hint="eastAsia"/>
          <w:sz w:val="22"/>
        </w:rPr>
        <w:t>この地図を見て、次の問いに答えよ。</w:t>
      </w:r>
    </w:p>
    <w:p w:rsidR="00FD404A" w:rsidRDefault="00FD404A" w:rsidP="00523E07">
      <w:pPr>
        <w:jc w:val="center"/>
        <w:rPr>
          <w:sz w:val="22"/>
        </w:rPr>
      </w:pPr>
      <w:r w:rsidRPr="00FD404A">
        <w:rPr>
          <w:noProof/>
          <w:sz w:val="22"/>
        </w:rPr>
        <w:drawing>
          <wp:inline distT="0" distB="0" distL="0" distR="0" wp14:anchorId="2E4B35FE" wp14:editId="16630A39">
            <wp:extent cx="6119495" cy="2858135"/>
            <wp:effectExtent l="19050" t="19050" r="14605" b="18415"/>
            <wp:docPr id="22" name="図 22" descr="C:\Users\A14-0167\Desktop\マンダラ図\20200502 人口100万人あたり感染者数 線な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14-0167\Desktop\マンダラ図\20200502 人口100万人あたり感染者数 線なし.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2" b="4244"/>
                    <a:stretch/>
                  </pic:blipFill>
                  <pic:spPr bwMode="auto">
                    <a:xfrm>
                      <a:off x="0" y="0"/>
                      <a:ext cx="6120236" cy="2858481"/>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523E07" w:rsidRPr="002D43D4" w:rsidRDefault="007C1C96" w:rsidP="00523E07">
      <w:pPr>
        <w:jc w:val="center"/>
        <w:rPr>
          <w:sz w:val="22"/>
        </w:rPr>
      </w:pPr>
      <w:r>
        <w:rPr>
          <w:rFonts w:hint="eastAsia"/>
          <w:sz w:val="22"/>
        </w:rPr>
        <w:t xml:space="preserve">図２　</w:t>
      </w:r>
      <w:r w:rsidR="00523E07">
        <w:rPr>
          <w:rFonts w:hint="eastAsia"/>
          <w:sz w:val="22"/>
        </w:rPr>
        <w:t>人口</w:t>
      </w:r>
      <w:r w:rsidR="00523E07">
        <w:rPr>
          <w:rFonts w:hint="eastAsia"/>
          <w:sz w:val="22"/>
        </w:rPr>
        <w:t>100</w:t>
      </w:r>
      <w:r w:rsidR="00523E07">
        <w:rPr>
          <w:rFonts w:hint="eastAsia"/>
          <w:sz w:val="22"/>
        </w:rPr>
        <w:t>万人あたりの新型コロナウイルス感染者数</w:t>
      </w:r>
      <w:r w:rsidR="0031604D">
        <w:rPr>
          <w:rFonts w:hint="eastAsia"/>
          <w:sz w:val="22"/>
        </w:rPr>
        <w:t>（</w:t>
      </w:r>
      <w:r w:rsidR="0031604D">
        <w:rPr>
          <w:rFonts w:hint="eastAsia"/>
          <w:sz w:val="22"/>
        </w:rPr>
        <w:t>2020</w:t>
      </w:r>
      <w:r w:rsidR="0031604D">
        <w:rPr>
          <w:rFonts w:hint="eastAsia"/>
          <w:sz w:val="22"/>
        </w:rPr>
        <w:t>年５月２日現在）</w:t>
      </w:r>
    </w:p>
    <w:p w:rsidR="0031604D" w:rsidRDefault="00764933" w:rsidP="0031604D">
      <w:pPr>
        <w:rPr>
          <w:sz w:val="22"/>
        </w:rPr>
      </w:pPr>
      <w:r>
        <w:rPr>
          <w:rFonts w:hint="eastAsia"/>
          <w:sz w:val="22"/>
        </w:rPr>
        <w:t>②－１</w:t>
      </w:r>
      <w:r w:rsidR="0031604D">
        <w:rPr>
          <w:rFonts w:hint="eastAsia"/>
          <w:sz w:val="22"/>
        </w:rPr>
        <w:t xml:space="preserve">　</w:t>
      </w:r>
      <w:r w:rsidR="003658C4" w:rsidRPr="003658C4">
        <w:rPr>
          <w:rFonts w:hint="eastAsia"/>
          <w:b/>
          <w:sz w:val="22"/>
        </w:rPr>
        <w:t>【</w:t>
      </w:r>
      <w:r w:rsidR="003658C4">
        <w:rPr>
          <w:rFonts w:hint="eastAsia"/>
          <w:b/>
          <w:sz w:val="22"/>
        </w:rPr>
        <w:t>考察</w:t>
      </w:r>
      <w:r w:rsidR="003658C4" w:rsidRPr="003658C4">
        <w:rPr>
          <w:rFonts w:hint="eastAsia"/>
          <w:b/>
          <w:sz w:val="22"/>
        </w:rPr>
        <w:t>】</w:t>
      </w:r>
      <w:r w:rsidR="007C1C96">
        <w:rPr>
          <w:rFonts w:hint="eastAsia"/>
          <w:sz w:val="22"/>
        </w:rPr>
        <w:t>図１・２</w:t>
      </w:r>
      <w:r w:rsidR="0031604D">
        <w:rPr>
          <w:rFonts w:hint="eastAsia"/>
          <w:sz w:val="22"/>
        </w:rPr>
        <w:t>をそれぞれ比較・対照することで、どのようなことが読み取れるだろうか。特定の国や地域に着目して考えてみよう。</w:t>
      </w:r>
    </w:p>
    <w:p w:rsidR="0031604D" w:rsidRDefault="007C1C96" w:rsidP="0031604D">
      <w:pPr>
        <w:rPr>
          <w:sz w:val="22"/>
        </w:rPr>
      </w:pPr>
      <w:r>
        <w:rPr>
          <w:noProof/>
          <w:sz w:val="22"/>
        </w:rPr>
        <w:lastRenderedPageBreak/>
        <mc:AlternateContent>
          <mc:Choice Requires="wps">
            <w:drawing>
              <wp:anchor distT="0" distB="0" distL="114300" distR="114300" simplePos="0" relativeHeight="251658240" behindDoc="0" locked="0" layoutInCell="1" allowOverlap="1">
                <wp:simplePos x="0" y="0"/>
                <wp:positionH relativeFrom="column">
                  <wp:posOffset>-23966</wp:posOffset>
                </wp:positionH>
                <wp:positionV relativeFrom="paragraph">
                  <wp:posOffset>32078</wp:posOffset>
                </wp:positionV>
                <wp:extent cx="6129430" cy="1710813"/>
                <wp:effectExtent l="19050" t="19050" r="24130" b="22860"/>
                <wp:wrapNone/>
                <wp:docPr id="8" name="テキスト ボックス 8"/>
                <wp:cNvGraphicFramePr/>
                <a:graphic xmlns:a="http://schemas.openxmlformats.org/drawingml/2006/main">
                  <a:graphicData uri="http://schemas.microsoft.com/office/word/2010/wordprocessingShape">
                    <wps:wsp>
                      <wps:cNvSpPr txBox="1"/>
                      <wps:spPr>
                        <a:xfrm>
                          <a:off x="0" y="0"/>
                          <a:ext cx="6129430" cy="1710813"/>
                        </a:xfrm>
                        <a:prstGeom prst="rect">
                          <a:avLst/>
                        </a:prstGeom>
                        <a:solidFill>
                          <a:schemeClr val="lt1"/>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53A1E" w:rsidRDefault="00D53A1E" w:rsidP="007C1C9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8" o:spid="_x0000_s1030" type="#_x0000_t202" style="position:absolute;left:0;text-align:left;margin-left:-1.9pt;margin-top:2.55pt;width:482.65pt;height:134.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" fillcolor="white [3201]" strokecolor="black [3213]" strokeweight="2.25pt">
                <v:textbox>
                  <w:txbxContent>
                    <w:p w:rsidR="00D53A1E" w:rsidRDefault="00D53A1E" w:rsidP="007C1C96">
                      <w:pPr>
                        <w:jc w:val="center"/>
                      </w:pPr>
                    </w:p>
                  </w:txbxContent>
                </v:textbox>
              </v:shape>
            </w:pict>
          </mc:Fallback>
        </mc:AlternateContent>
      </w:r>
    </w:p>
    <w:p w:rsidR="007C1C96" w:rsidRDefault="007C1C96" w:rsidP="0031604D">
      <w:pPr>
        <w:rPr>
          <w:sz w:val="22"/>
        </w:rPr>
      </w:pPr>
    </w:p>
    <w:p w:rsidR="007C1C96" w:rsidRPr="00175E1A" w:rsidRDefault="007C1C96" w:rsidP="0031604D">
      <w:pPr>
        <w:rPr>
          <w:sz w:val="22"/>
        </w:rPr>
      </w:pPr>
    </w:p>
    <w:p w:rsidR="002D43D4" w:rsidRDefault="002D43D4">
      <w:pPr>
        <w:rPr>
          <w:sz w:val="22"/>
        </w:rPr>
      </w:pPr>
    </w:p>
    <w:p w:rsidR="0031604D" w:rsidRDefault="0031604D">
      <w:pPr>
        <w:rPr>
          <w:sz w:val="22"/>
        </w:rPr>
      </w:pPr>
    </w:p>
    <w:p w:rsidR="007C1C96" w:rsidRDefault="007C1C96">
      <w:pPr>
        <w:rPr>
          <w:sz w:val="22"/>
        </w:rPr>
      </w:pPr>
    </w:p>
    <w:p w:rsidR="007C1C96" w:rsidRDefault="007C1C96">
      <w:pPr>
        <w:rPr>
          <w:sz w:val="22"/>
        </w:rPr>
      </w:pPr>
    </w:p>
    <w:p w:rsidR="007C1C96" w:rsidRDefault="007C1C96">
      <w:pPr>
        <w:rPr>
          <w:sz w:val="22"/>
        </w:rPr>
      </w:pPr>
    </w:p>
    <w:p w:rsidR="002D43D4" w:rsidRDefault="00764933">
      <w:pPr>
        <w:rPr>
          <w:sz w:val="22"/>
        </w:rPr>
      </w:pPr>
      <w:r>
        <w:rPr>
          <w:rFonts w:hint="eastAsia"/>
          <w:sz w:val="22"/>
        </w:rPr>
        <w:t>②－２</w:t>
      </w:r>
      <w:r w:rsidR="0031604D">
        <w:rPr>
          <w:rFonts w:hint="eastAsia"/>
          <w:sz w:val="22"/>
        </w:rPr>
        <w:t xml:space="preserve">　</w:t>
      </w:r>
      <w:r w:rsidR="00843E2F">
        <w:rPr>
          <w:rFonts w:hint="eastAsia"/>
          <w:sz w:val="22"/>
        </w:rPr>
        <w:t>図</w:t>
      </w:r>
      <w:r w:rsidR="007C1C96">
        <w:rPr>
          <w:rFonts w:hint="eastAsia"/>
          <w:sz w:val="22"/>
        </w:rPr>
        <w:t>１</w:t>
      </w:r>
      <w:r w:rsidR="00474465">
        <w:rPr>
          <w:rFonts w:hint="eastAsia"/>
          <w:sz w:val="22"/>
        </w:rPr>
        <w:t>および図</w:t>
      </w:r>
      <w:r w:rsidR="007C1C96">
        <w:rPr>
          <w:rFonts w:hint="eastAsia"/>
          <w:sz w:val="22"/>
        </w:rPr>
        <w:t>２</w:t>
      </w:r>
      <w:r w:rsidR="00843E2F">
        <w:rPr>
          <w:rFonts w:hint="eastAsia"/>
          <w:sz w:val="22"/>
        </w:rPr>
        <w:t>は</w:t>
      </w:r>
      <w:r w:rsidR="00474465">
        <w:rPr>
          <w:rFonts w:hint="eastAsia"/>
          <w:sz w:val="22"/>
        </w:rPr>
        <w:t>、</w:t>
      </w:r>
      <w:r w:rsidR="007C1C96">
        <w:rPr>
          <w:rFonts w:hint="eastAsia"/>
          <w:sz w:val="22"/>
        </w:rPr>
        <w:t>ともに</w:t>
      </w:r>
      <w:r w:rsidR="00843E2F">
        <w:rPr>
          <w:rFonts w:hint="eastAsia"/>
          <w:sz w:val="22"/>
        </w:rPr>
        <w:t>数値情報で表された地理情報を地図化した統計地図である。統計地図は、絶対値を示した</w:t>
      </w:r>
      <w:r w:rsidR="00843E2F" w:rsidRPr="00474465">
        <w:rPr>
          <w:rFonts w:hint="eastAsia"/>
          <w:sz w:val="22"/>
          <w:u w:val="single"/>
        </w:rPr>
        <w:t>絶対分布図</w:t>
      </w:r>
      <w:r w:rsidR="00843E2F">
        <w:rPr>
          <w:rFonts w:hint="eastAsia"/>
          <w:sz w:val="22"/>
        </w:rPr>
        <w:t>と、</w:t>
      </w:r>
      <w:r w:rsidR="007C1C96">
        <w:rPr>
          <w:rFonts w:hint="eastAsia"/>
          <w:sz w:val="22"/>
        </w:rPr>
        <w:t>単位面積あたりなどの相対値を示した</w:t>
      </w:r>
      <w:r w:rsidR="00843E2F" w:rsidRPr="00474465">
        <w:rPr>
          <w:rFonts w:hint="eastAsia"/>
          <w:sz w:val="22"/>
          <w:u w:val="single"/>
        </w:rPr>
        <w:t>相対分布図</w:t>
      </w:r>
      <w:r w:rsidR="00843E2F">
        <w:rPr>
          <w:rFonts w:hint="eastAsia"/>
          <w:sz w:val="22"/>
        </w:rPr>
        <w:t>に大別される。</w:t>
      </w:r>
      <w:r w:rsidR="007C1C96">
        <w:rPr>
          <w:rFonts w:hint="eastAsia"/>
          <w:sz w:val="22"/>
        </w:rPr>
        <w:t>図１・２はそれぞれどちらに分類されるか。</w:t>
      </w:r>
    </w:p>
    <w:p w:rsidR="007C1C96" w:rsidRPr="00523E07" w:rsidRDefault="007C1C96" w:rsidP="007C1C96">
      <w:pPr>
        <w:ind w:firstLineChars="200" w:firstLine="440"/>
        <w:rPr>
          <w:sz w:val="22"/>
        </w:rPr>
      </w:pPr>
      <w:r w:rsidRPr="00492201">
        <w:rPr>
          <w:rFonts w:hint="eastAsia"/>
          <w:sz w:val="22"/>
          <w:u w:val="single"/>
        </w:rPr>
        <w:t>図１（</w:t>
      </w:r>
      <w:r w:rsidR="00CC632A">
        <w:rPr>
          <w:rFonts w:hint="eastAsia"/>
          <w:sz w:val="22"/>
          <w:u w:val="single"/>
        </w:rPr>
        <w:t xml:space="preserve">　　　　　　　　　　　　</w:t>
      </w:r>
      <w:r w:rsidRPr="00492201">
        <w:rPr>
          <w:rFonts w:hint="eastAsia"/>
          <w:sz w:val="22"/>
          <w:u w:val="single"/>
        </w:rPr>
        <w:t xml:space="preserve">）　</w:t>
      </w:r>
      <w:r w:rsidR="00492201" w:rsidRPr="00492201">
        <w:rPr>
          <w:rFonts w:hint="eastAsia"/>
          <w:sz w:val="22"/>
          <w:u w:val="single"/>
        </w:rPr>
        <w:t xml:space="preserve">　</w:t>
      </w:r>
      <w:r w:rsidRPr="00492201">
        <w:rPr>
          <w:rFonts w:hint="eastAsia"/>
          <w:sz w:val="22"/>
          <w:u w:val="single"/>
        </w:rPr>
        <w:t>図２（</w:t>
      </w:r>
      <w:r w:rsidR="00CC632A">
        <w:rPr>
          <w:rFonts w:hint="eastAsia"/>
          <w:sz w:val="22"/>
          <w:u w:val="single"/>
        </w:rPr>
        <w:t xml:space="preserve">　　　　　　　　　　　　　</w:t>
      </w:r>
      <w:r w:rsidRPr="00492201">
        <w:rPr>
          <w:rFonts w:hint="eastAsia"/>
          <w:sz w:val="22"/>
          <w:u w:val="single"/>
        </w:rPr>
        <w:t>）</w:t>
      </w:r>
    </w:p>
    <w:p w:rsidR="00715B2D" w:rsidRDefault="00764933">
      <w:pPr>
        <w:rPr>
          <w:sz w:val="22"/>
        </w:rPr>
      </w:pPr>
      <w:r>
        <w:rPr>
          <w:rFonts w:hint="eastAsia"/>
          <w:sz w:val="22"/>
        </w:rPr>
        <w:t>②－３</w:t>
      </w:r>
      <w:r w:rsidR="00474465">
        <w:rPr>
          <w:rFonts w:hint="eastAsia"/>
          <w:sz w:val="22"/>
        </w:rPr>
        <w:t xml:space="preserve">　</w:t>
      </w:r>
      <w:r w:rsidR="003658C4" w:rsidRPr="003658C4">
        <w:rPr>
          <w:rFonts w:hint="eastAsia"/>
          <w:b/>
          <w:sz w:val="22"/>
        </w:rPr>
        <w:t>【</w:t>
      </w:r>
      <w:r w:rsidR="003658C4">
        <w:rPr>
          <w:rFonts w:hint="eastAsia"/>
          <w:b/>
          <w:sz w:val="22"/>
        </w:rPr>
        <w:t>考察</w:t>
      </w:r>
      <w:r w:rsidR="003658C4" w:rsidRPr="003658C4">
        <w:rPr>
          <w:rFonts w:hint="eastAsia"/>
          <w:b/>
          <w:sz w:val="22"/>
        </w:rPr>
        <w:t>】</w:t>
      </w:r>
      <w:r w:rsidR="00474465">
        <w:rPr>
          <w:rFonts w:hint="eastAsia"/>
          <w:sz w:val="22"/>
        </w:rPr>
        <w:t>図２では、「</w:t>
      </w:r>
      <w:r w:rsidR="00474465">
        <w:rPr>
          <w:rFonts w:hint="eastAsia"/>
          <w:sz w:val="22"/>
        </w:rPr>
        <w:t>2000</w:t>
      </w:r>
      <w:r w:rsidR="00474465">
        <w:rPr>
          <w:rFonts w:hint="eastAsia"/>
          <w:sz w:val="22"/>
        </w:rPr>
        <w:t>」、「</w:t>
      </w:r>
      <w:r w:rsidR="00474465">
        <w:rPr>
          <w:rFonts w:hint="eastAsia"/>
          <w:sz w:val="22"/>
        </w:rPr>
        <w:t>500</w:t>
      </w:r>
      <w:r w:rsidR="00474465">
        <w:rPr>
          <w:rFonts w:hint="eastAsia"/>
          <w:sz w:val="22"/>
        </w:rPr>
        <w:t>」、「</w:t>
      </w:r>
      <w:r w:rsidR="00B3439D">
        <w:rPr>
          <w:rFonts w:hint="eastAsia"/>
          <w:sz w:val="22"/>
        </w:rPr>
        <w:t>100</w:t>
      </w:r>
      <w:r w:rsidR="00474465">
        <w:rPr>
          <w:rFonts w:hint="eastAsia"/>
          <w:sz w:val="22"/>
        </w:rPr>
        <w:t>」、「</w:t>
      </w:r>
      <w:r w:rsidR="00B3439D">
        <w:rPr>
          <w:rFonts w:hint="eastAsia"/>
          <w:sz w:val="22"/>
        </w:rPr>
        <w:t>50</w:t>
      </w:r>
      <w:r w:rsidR="00474465">
        <w:rPr>
          <w:rFonts w:hint="eastAsia"/>
          <w:sz w:val="22"/>
        </w:rPr>
        <w:t>」、「</w:t>
      </w:r>
      <w:r w:rsidR="00B3439D">
        <w:rPr>
          <w:rFonts w:hint="eastAsia"/>
          <w:sz w:val="22"/>
        </w:rPr>
        <w:t>10</w:t>
      </w:r>
      <w:r w:rsidR="00B3439D">
        <w:rPr>
          <w:rFonts w:hint="eastAsia"/>
          <w:sz w:val="22"/>
        </w:rPr>
        <w:t>」という</w:t>
      </w:r>
      <w:r w:rsidR="005D31B5">
        <w:rPr>
          <w:rFonts w:hint="eastAsia"/>
          <w:sz w:val="22"/>
        </w:rPr>
        <w:t>値で</w:t>
      </w:r>
      <w:r w:rsidR="00474465">
        <w:rPr>
          <w:rFonts w:hint="eastAsia"/>
          <w:sz w:val="22"/>
        </w:rPr>
        <w:t>模様を変えている。</w:t>
      </w:r>
      <w:r w:rsidR="005D31B5">
        <w:rPr>
          <w:rFonts w:hint="eastAsia"/>
          <w:sz w:val="22"/>
        </w:rPr>
        <w:t>この</w:t>
      </w:r>
      <w:r w:rsidR="00B3439D">
        <w:rPr>
          <w:rFonts w:hint="eastAsia"/>
          <w:sz w:val="22"/>
        </w:rPr>
        <w:t>値を決める際、どのような</w:t>
      </w:r>
      <w:r w:rsidR="003658C4">
        <w:rPr>
          <w:rFonts w:hint="eastAsia"/>
          <w:sz w:val="22"/>
        </w:rPr>
        <w:t>ことに注意すべき</w:t>
      </w:r>
      <w:r w:rsidR="00B3439D">
        <w:rPr>
          <w:rFonts w:hint="eastAsia"/>
          <w:sz w:val="22"/>
        </w:rPr>
        <w:t>か。</w:t>
      </w:r>
      <w:r w:rsidR="00474465">
        <w:rPr>
          <w:rFonts w:hint="eastAsia"/>
          <w:sz w:val="22"/>
        </w:rPr>
        <w:t>作図者</w:t>
      </w:r>
      <w:r w:rsidR="00B3439D">
        <w:rPr>
          <w:rFonts w:hint="eastAsia"/>
          <w:sz w:val="22"/>
        </w:rPr>
        <w:t>がなぜこのような区切り方をしたのかという視点で</w:t>
      </w:r>
      <w:r w:rsidR="003658C4">
        <w:rPr>
          <w:rFonts w:hint="eastAsia"/>
          <w:sz w:val="22"/>
        </w:rPr>
        <w:t>考え</w:t>
      </w:r>
      <w:r w:rsidR="00B3439D">
        <w:rPr>
          <w:rFonts w:hint="eastAsia"/>
          <w:sz w:val="22"/>
        </w:rPr>
        <w:t>て</w:t>
      </w:r>
      <w:r w:rsidR="00474465">
        <w:rPr>
          <w:rFonts w:hint="eastAsia"/>
          <w:sz w:val="22"/>
        </w:rPr>
        <w:t>みよう。</w:t>
      </w:r>
    </w:p>
    <w:p w:rsidR="00474465" w:rsidRDefault="00474465">
      <w:pPr>
        <w:rPr>
          <w:sz w:val="22"/>
        </w:rPr>
      </w:pPr>
      <w:r>
        <w:rPr>
          <w:noProof/>
          <w:sz w:val="22"/>
        </w:rPr>
        <mc:AlternateContent>
          <mc:Choice Requires="wps">
            <w:drawing>
              <wp:anchor distT="0" distB="0" distL="114300" distR="114300" simplePos="0" relativeHeight="251661312" behindDoc="0" locked="0" layoutInCell="1" allowOverlap="1" wp14:anchorId="69124E8F" wp14:editId="7E5CAC8C">
                <wp:simplePos x="0" y="0"/>
                <wp:positionH relativeFrom="column">
                  <wp:posOffset>192</wp:posOffset>
                </wp:positionH>
                <wp:positionV relativeFrom="paragraph">
                  <wp:posOffset>21903</wp:posOffset>
                </wp:positionV>
                <wp:extent cx="6129430" cy="1501864"/>
                <wp:effectExtent l="19050" t="19050" r="24130" b="22225"/>
                <wp:wrapNone/>
                <wp:docPr id="9" name="テキスト ボックス 9"/>
                <wp:cNvGraphicFramePr/>
                <a:graphic xmlns:a="http://schemas.openxmlformats.org/drawingml/2006/main">
                  <a:graphicData uri="http://schemas.microsoft.com/office/word/2010/wordprocessingShape">
                    <wps:wsp>
                      <wps:cNvSpPr txBox="1"/>
                      <wps:spPr>
                        <a:xfrm>
                          <a:off x="0" y="0"/>
                          <a:ext cx="6129430" cy="1501864"/>
                        </a:xfrm>
                        <a:prstGeom prst="rect">
                          <a:avLst/>
                        </a:prstGeom>
                        <a:solidFill>
                          <a:schemeClr val="lt1"/>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53A1E" w:rsidRDefault="00D53A1E" w:rsidP="0047446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69124E8F" id="テキスト ボックス 9" o:spid="_x0000_s1031" type="#_x0000_t202" style="position:absolute;left:0;text-align:left;margin-left:0;margin-top:1.7pt;width:482.65pt;height:11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" fillcolor="white [3201]" strokecolor="black [3213]" strokeweight="2.25pt">
                <v:textbox>
                  <w:txbxContent>
                    <w:p w:rsidR="00D53A1E" w:rsidRDefault="00D53A1E" w:rsidP="00474465">
                      <w:pPr>
                        <w:jc w:val="center"/>
                      </w:pPr>
                    </w:p>
                  </w:txbxContent>
                </v:textbox>
              </v:shape>
            </w:pict>
          </mc:Fallback>
        </mc:AlternateContent>
      </w:r>
    </w:p>
    <w:p w:rsidR="00474465" w:rsidRDefault="00474465">
      <w:pPr>
        <w:rPr>
          <w:sz w:val="22"/>
        </w:rPr>
      </w:pPr>
    </w:p>
    <w:p w:rsidR="00474465" w:rsidRDefault="00474465">
      <w:pPr>
        <w:rPr>
          <w:sz w:val="22"/>
        </w:rPr>
      </w:pPr>
    </w:p>
    <w:p w:rsidR="00474465" w:rsidRDefault="00474465">
      <w:pPr>
        <w:rPr>
          <w:sz w:val="22"/>
        </w:rPr>
      </w:pPr>
    </w:p>
    <w:p w:rsidR="00474465" w:rsidRDefault="00474465">
      <w:pPr>
        <w:rPr>
          <w:sz w:val="22"/>
        </w:rPr>
      </w:pPr>
    </w:p>
    <w:p w:rsidR="00474465" w:rsidRDefault="00474465">
      <w:pPr>
        <w:rPr>
          <w:sz w:val="22"/>
        </w:rPr>
      </w:pPr>
    </w:p>
    <w:p w:rsidR="00474465" w:rsidRPr="00474465" w:rsidRDefault="00474465">
      <w:pPr>
        <w:rPr>
          <w:sz w:val="22"/>
        </w:rPr>
      </w:pPr>
    </w:p>
    <w:p w:rsidR="00D53A1E" w:rsidRDefault="00DA1A3C">
      <w:pPr>
        <w:rPr>
          <w:sz w:val="22"/>
        </w:rPr>
      </w:pPr>
      <w:r>
        <w:rPr>
          <w:noProof/>
          <w:sz w:val="22"/>
        </w:rPr>
        <mc:AlternateContent>
          <mc:Choice Requires="wps">
            <w:drawing>
              <wp:anchor distT="0" distB="0" distL="114300" distR="114300" simplePos="0" relativeHeight="251664384" behindDoc="0" locked="0" layoutInCell="1" allowOverlap="1">
                <wp:simplePos x="0" y="0"/>
                <wp:positionH relativeFrom="column">
                  <wp:posOffset>1805</wp:posOffset>
                </wp:positionH>
                <wp:positionV relativeFrom="paragraph">
                  <wp:posOffset>206342</wp:posOffset>
                </wp:positionV>
                <wp:extent cx="6129020" cy="1776663"/>
                <wp:effectExtent l="0" t="0" r="24130" b="14605"/>
                <wp:wrapNone/>
                <wp:docPr id="10" name="テキスト ボックス 10"/>
                <wp:cNvGraphicFramePr/>
                <a:graphic xmlns:a="http://schemas.openxmlformats.org/drawingml/2006/main">
                  <a:graphicData uri="http://schemas.microsoft.com/office/word/2010/wordprocessingShape">
                    <wps:wsp>
                      <wps:cNvSpPr txBox="1"/>
                      <wps:spPr>
                        <a:xfrm>
                          <a:off x="0" y="0"/>
                          <a:ext cx="6129020" cy="1776663"/>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1A3C" w:rsidRPr="001049EC" w:rsidRDefault="00DA1A3C" w:rsidP="00DA1A3C">
                            <w:pPr>
                              <w:ind w:firstLineChars="100" w:firstLine="220"/>
                              <w:jc w:val="center"/>
                              <w:rPr>
                                <w:sz w:val="22"/>
                              </w:rPr>
                            </w:pPr>
                            <w:r>
                              <w:rPr>
                                <w:rFonts w:hint="eastAsia"/>
                                <w:sz w:val="22"/>
                              </w:rPr>
                              <w:t>『</w:t>
                            </w:r>
                            <w:r w:rsidRPr="00DA1A3C">
                              <w:rPr>
                                <w:rFonts w:hint="eastAsia"/>
                                <w:b/>
                                <w:sz w:val="22"/>
                              </w:rPr>
                              <w:t>資料　新型コロナウイルスはどのように感染するか。</w:t>
                            </w:r>
                            <w:r>
                              <w:rPr>
                                <w:rFonts w:hint="eastAsia"/>
                                <w:sz w:val="22"/>
                              </w:rPr>
                              <w:t>』（厚生労働省</w:t>
                            </w:r>
                            <w:r>
                              <w:rPr>
                                <w:rFonts w:hint="eastAsia"/>
                                <w:sz w:val="22"/>
                              </w:rPr>
                              <w:t>HP</w:t>
                            </w:r>
                            <w:r>
                              <w:rPr>
                                <w:rFonts w:hint="eastAsia"/>
                                <w:sz w:val="22"/>
                              </w:rPr>
                              <w:t>より抜粋）</w:t>
                            </w:r>
                          </w:p>
                          <w:p w:rsidR="00DA1A3C" w:rsidRPr="00DA1A3C" w:rsidRDefault="00DA1A3C" w:rsidP="00DA1A3C">
                            <w:pPr>
                              <w:ind w:firstLineChars="100" w:firstLine="200"/>
                              <w:rPr>
                                <w:sz w:val="20"/>
                              </w:rPr>
                            </w:pPr>
                            <w:r w:rsidRPr="00DA1A3C">
                              <w:rPr>
                                <w:rFonts w:hint="eastAsia"/>
                                <w:sz w:val="20"/>
                              </w:rPr>
                              <w:t>一般的には</w:t>
                            </w:r>
                            <w:r w:rsidRPr="00DA1A3C">
                              <w:rPr>
                                <w:rFonts w:hint="eastAsia"/>
                                <w:sz w:val="20"/>
                                <w:u w:val="single"/>
                              </w:rPr>
                              <w:t>飛沫感染</w:t>
                            </w:r>
                            <w:r w:rsidRPr="00DA1A3C">
                              <w:rPr>
                                <w:rFonts w:hint="eastAsia"/>
                                <w:sz w:val="20"/>
                              </w:rPr>
                              <w:t>、</w:t>
                            </w:r>
                            <w:r w:rsidRPr="00DA1A3C">
                              <w:rPr>
                                <w:rFonts w:hint="eastAsia"/>
                                <w:sz w:val="20"/>
                                <w:u w:val="single"/>
                              </w:rPr>
                              <w:t>接触感染</w:t>
                            </w:r>
                            <w:r w:rsidRPr="00DA1A3C">
                              <w:rPr>
                                <w:rFonts w:hint="eastAsia"/>
                                <w:sz w:val="20"/>
                              </w:rPr>
                              <w:t>で感染します。閉鎖した空間で、近距離で多くの人と会話するなどの環境では、咳やくしゃみなどの症状がなくても感染を拡大させるリスクがあるとされています。</w:t>
                            </w:r>
                          </w:p>
                          <w:p w:rsidR="00DA1A3C" w:rsidRPr="00DA1A3C" w:rsidRDefault="00DA1A3C" w:rsidP="00DA1A3C">
                            <w:pPr>
                              <w:rPr>
                                <w:sz w:val="20"/>
                              </w:rPr>
                            </w:pPr>
                            <w:r w:rsidRPr="00DA1A3C">
                              <w:rPr>
                                <w:rFonts w:hint="eastAsia"/>
                                <w:sz w:val="20"/>
                              </w:rPr>
                              <w:t>「飛沫感染」とは：　感染者の飛沫（くしゃみ、咳、つばなど）と一緒にウイルスが放出され、他の方がそのウイルスを口や鼻などから吸い込んで感染します。</w:t>
                            </w:r>
                          </w:p>
                          <w:p w:rsidR="00DA1A3C" w:rsidRPr="00DA1A3C" w:rsidRDefault="00DA1A3C">
                            <w:pPr>
                              <w:rPr>
                                <w:sz w:val="20"/>
                              </w:rPr>
                            </w:pPr>
                            <w:r w:rsidRPr="00DA1A3C">
                              <w:rPr>
                                <w:rFonts w:hint="eastAsia"/>
                                <w:sz w:val="20"/>
                              </w:rPr>
                              <w:t>「接触感染」とは：　感染者がくしゃみや咳を手で押さえた後、その手で周りの物に触れるとウイルスがつきます。他の方がそれを触るとウイルスが手に付着し、その手で口や鼻を触ると粘膜から感染します。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10" o:spid="_x0000_s1032" type="#_x0000_t202" style="position:absolute;left:0;text-align:left;margin-left:.15pt;margin-top:16.25pt;width:482.6pt;height:139.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" fillcolor="white [3201]" strokeweight="1pt">
                <v:textbox>
                  <w:txbxContent>
                    <w:p w:rsidR="00DA1A3C" w:rsidRPr="001049EC" w:rsidRDefault="00DA1A3C" w:rsidP="00DA1A3C">
                      <w:pPr>
                        <w:ind w:firstLineChars="100" w:firstLine="220"/>
                        <w:jc w:val="center"/>
                        <w:rPr>
                          <w:sz w:val="22"/>
                        </w:rPr>
                      </w:pPr>
                      <w:r>
                        <w:rPr>
                          <w:rFonts w:hint="eastAsia"/>
                          <w:sz w:val="22"/>
                        </w:rPr>
                        <w:t>『</w:t>
                      </w:r>
                      <w:r w:rsidRPr="00DA1A3C">
                        <w:rPr>
                          <w:rFonts w:hint="eastAsia"/>
                          <w:b/>
                          <w:sz w:val="22"/>
                        </w:rPr>
                        <w:t>資料　新型コロナウイルスはどのように感染するか。</w:t>
                      </w:r>
                      <w:r>
                        <w:rPr>
                          <w:rFonts w:hint="eastAsia"/>
                          <w:sz w:val="22"/>
                        </w:rPr>
                        <w:t>』（厚生労働省</w:t>
                      </w:r>
                      <w:r>
                        <w:rPr>
                          <w:rFonts w:hint="eastAsia"/>
                          <w:sz w:val="22"/>
                        </w:rPr>
                        <w:t>HP</w:t>
                      </w:r>
                      <w:r>
                        <w:rPr>
                          <w:rFonts w:hint="eastAsia"/>
                          <w:sz w:val="22"/>
                        </w:rPr>
                        <w:t>より抜粋）</w:t>
                      </w:r>
                    </w:p>
                    <w:p w:rsidR="00DA1A3C" w:rsidRPr="00DA1A3C" w:rsidRDefault="00DA1A3C" w:rsidP="00DA1A3C">
                      <w:pPr>
                        <w:ind w:firstLineChars="100" w:firstLine="200"/>
                        <w:rPr>
                          <w:sz w:val="20"/>
                        </w:rPr>
                      </w:pPr>
                      <w:r w:rsidRPr="00DA1A3C">
                        <w:rPr>
                          <w:rFonts w:hint="eastAsia"/>
                          <w:sz w:val="20"/>
                        </w:rPr>
                        <w:t>一般的には</w:t>
                      </w:r>
                      <w:r w:rsidRPr="00DA1A3C">
                        <w:rPr>
                          <w:rFonts w:hint="eastAsia"/>
                          <w:sz w:val="20"/>
                          <w:u w:val="single"/>
                        </w:rPr>
                        <w:t>飛沫感染</w:t>
                      </w:r>
                      <w:r w:rsidRPr="00DA1A3C">
                        <w:rPr>
                          <w:rFonts w:hint="eastAsia"/>
                          <w:sz w:val="20"/>
                        </w:rPr>
                        <w:t>、</w:t>
                      </w:r>
                      <w:r w:rsidRPr="00DA1A3C">
                        <w:rPr>
                          <w:rFonts w:hint="eastAsia"/>
                          <w:sz w:val="20"/>
                          <w:u w:val="single"/>
                        </w:rPr>
                        <w:t>接触感染</w:t>
                      </w:r>
                      <w:r w:rsidRPr="00DA1A3C">
                        <w:rPr>
                          <w:rFonts w:hint="eastAsia"/>
                          <w:sz w:val="20"/>
                        </w:rPr>
                        <w:t>で感染します。閉鎖した空間で、近距離で多くの人と会話するなどの環境では、咳やくしゃみなどの症状がなくても感染を拡大させるリスクがあるとされています。</w:t>
                      </w:r>
                    </w:p>
                    <w:p w:rsidR="00DA1A3C" w:rsidRPr="00DA1A3C" w:rsidRDefault="00DA1A3C" w:rsidP="00DA1A3C">
                      <w:pPr>
                        <w:rPr>
                          <w:sz w:val="20"/>
                        </w:rPr>
                      </w:pPr>
                      <w:r w:rsidRPr="00DA1A3C">
                        <w:rPr>
                          <w:rFonts w:hint="eastAsia"/>
                          <w:sz w:val="20"/>
                        </w:rPr>
                        <w:t>「飛沫感染」とは：　感染者の飛沫（くしゃみ、咳、つばなど）と一緒にウイルスが放出され、他の方がそのウイルスを口や鼻などから吸い込んで感染します。</w:t>
                      </w:r>
                    </w:p>
                    <w:p w:rsidR="00DA1A3C" w:rsidRPr="00DA1A3C" w:rsidRDefault="00DA1A3C">
                      <w:pPr>
                        <w:rPr>
                          <w:sz w:val="20"/>
                        </w:rPr>
                      </w:pPr>
                      <w:r w:rsidRPr="00DA1A3C">
                        <w:rPr>
                          <w:rFonts w:hint="eastAsia"/>
                          <w:sz w:val="20"/>
                        </w:rPr>
                        <w:t>「接触感染」とは：　感染者がくしゃみや咳を手で押さえた後、その手で周りの物に触れるとウイルスがつきます。他の方がそれを触るとウイルスが手に付着し、その手で口や鼻を触ると粘膜から感染します。</w:t>
                      </w:r>
                    </w:p>
                  </w:txbxContent>
                </v:textbox>
              </v:shape>
            </w:pict>
          </mc:Fallback>
        </mc:AlternateContent>
      </w:r>
      <w:r w:rsidR="00474465">
        <w:rPr>
          <w:rFonts w:hint="eastAsia"/>
          <w:sz w:val="22"/>
        </w:rPr>
        <w:t xml:space="preserve">③　</w:t>
      </w:r>
      <w:r>
        <w:rPr>
          <w:rFonts w:hint="eastAsia"/>
          <w:sz w:val="22"/>
        </w:rPr>
        <w:t>次の資料</w:t>
      </w:r>
      <w:r w:rsidR="005D31B5">
        <w:rPr>
          <w:rFonts w:hint="eastAsia"/>
          <w:sz w:val="22"/>
        </w:rPr>
        <w:t>および</w:t>
      </w:r>
      <w:r w:rsidR="00E442D2">
        <w:rPr>
          <w:rFonts w:hint="eastAsia"/>
          <w:sz w:val="22"/>
        </w:rPr>
        <w:t>感染者数に</w:t>
      </w:r>
      <w:r w:rsidR="005D31B5">
        <w:rPr>
          <w:rFonts w:hint="eastAsia"/>
          <w:sz w:val="22"/>
        </w:rPr>
        <w:t>関係しそうな地理情報</w:t>
      </w:r>
      <w:r w:rsidR="00D53A1E">
        <w:rPr>
          <w:rFonts w:hint="eastAsia"/>
          <w:sz w:val="22"/>
        </w:rPr>
        <w:t>を読み、</w:t>
      </w:r>
      <w:r>
        <w:rPr>
          <w:rFonts w:hint="eastAsia"/>
          <w:sz w:val="22"/>
        </w:rPr>
        <w:t>以下</w:t>
      </w:r>
      <w:r w:rsidR="00D53A1E">
        <w:rPr>
          <w:rFonts w:hint="eastAsia"/>
          <w:sz w:val="22"/>
        </w:rPr>
        <w:t>の問いに答えよ。</w:t>
      </w:r>
    </w:p>
    <w:p w:rsidR="00D53A1E" w:rsidRDefault="00D53A1E">
      <w:pPr>
        <w:rPr>
          <w:sz w:val="22"/>
        </w:rPr>
      </w:pPr>
    </w:p>
    <w:p w:rsidR="00DA1A3C" w:rsidRDefault="00DA1A3C">
      <w:pPr>
        <w:rPr>
          <w:sz w:val="22"/>
        </w:rPr>
      </w:pPr>
    </w:p>
    <w:p w:rsidR="00DA1A3C" w:rsidRDefault="00DA1A3C">
      <w:pPr>
        <w:rPr>
          <w:sz w:val="22"/>
        </w:rPr>
      </w:pPr>
    </w:p>
    <w:p w:rsidR="00DA1A3C" w:rsidRDefault="00DA1A3C">
      <w:pPr>
        <w:rPr>
          <w:sz w:val="22"/>
        </w:rPr>
      </w:pPr>
    </w:p>
    <w:p w:rsidR="00DA1A3C" w:rsidRDefault="00DA1A3C">
      <w:pPr>
        <w:rPr>
          <w:sz w:val="22"/>
        </w:rPr>
      </w:pPr>
    </w:p>
    <w:p w:rsidR="00DA1A3C" w:rsidRDefault="00DA1A3C">
      <w:pPr>
        <w:rPr>
          <w:sz w:val="22"/>
        </w:rPr>
      </w:pPr>
    </w:p>
    <w:p w:rsidR="00DA1A3C" w:rsidRDefault="00DA1A3C">
      <w:pPr>
        <w:rPr>
          <w:sz w:val="22"/>
        </w:rPr>
      </w:pPr>
    </w:p>
    <w:p w:rsidR="005D31B5" w:rsidRDefault="005D31B5" w:rsidP="00DA1A3C">
      <w:pPr>
        <w:rPr>
          <w:sz w:val="22"/>
        </w:rPr>
      </w:pPr>
    </w:p>
    <w:p w:rsidR="005D31B5" w:rsidRDefault="00E442D2" w:rsidP="00DA1A3C">
      <w:pPr>
        <w:rPr>
          <w:sz w:val="22"/>
        </w:rPr>
      </w:pPr>
      <w:r>
        <w:rPr>
          <w:noProof/>
          <w:sz w:val="22"/>
        </w:rPr>
        <mc:AlternateContent>
          <mc:Choice Requires="wps">
            <w:drawing>
              <wp:anchor distT="0" distB="0" distL="114300" distR="114300" simplePos="0" relativeHeight="251659264" behindDoc="0" locked="0" layoutInCell="1" allowOverlap="1" wp14:anchorId="1DCEDAAE" wp14:editId="23A80BF3">
                <wp:simplePos x="0" y="0"/>
                <wp:positionH relativeFrom="column">
                  <wp:posOffset>5774</wp:posOffset>
                </wp:positionH>
                <wp:positionV relativeFrom="paragraph">
                  <wp:posOffset>26984</wp:posOffset>
                </wp:positionV>
                <wp:extent cx="6129020" cy="2205872"/>
                <wp:effectExtent l="0" t="0" r="24130" b="23495"/>
                <wp:wrapNone/>
                <wp:docPr id="13" name="テキスト ボックス 13"/>
                <wp:cNvGraphicFramePr/>
                <a:graphic xmlns:a="http://schemas.openxmlformats.org/drawingml/2006/main">
                  <a:graphicData uri="http://schemas.microsoft.com/office/word/2010/wordprocessingShape">
                    <wps:wsp>
                      <wps:cNvSpPr txBox="1"/>
                      <wps:spPr>
                        <a:xfrm>
                          <a:off x="0" y="0"/>
                          <a:ext cx="6129020" cy="2205872"/>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D31B5" w:rsidRDefault="005D31B5" w:rsidP="005D31B5">
                            <w:pPr>
                              <w:rPr>
                                <w:sz w:val="22"/>
                              </w:rPr>
                            </w:pPr>
                            <w:r>
                              <w:rPr>
                                <w:rFonts w:hint="eastAsia"/>
                                <w:sz w:val="22"/>
                              </w:rPr>
                              <w:t>（感染</w:t>
                            </w:r>
                            <w:r w:rsidR="00E442D2">
                              <w:rPr>
                                <w:rFonts w:hint="eastAsia"/>
                                <w:sz w:val="22"/>
                              </w:rPr>
                              <w:t>者数</w:t>
                            </w:r>
                            <w:r>
                              <w:rPr>
                                <w:rFonts w:hint="eastAsia"/>
                                <w:sz w:val="22"/>
                              </w:rPr>
                              <w:t>に</w:t>
                            </w:r>
                            <w:r>
                              <w:rPr>
                                <w:sz w:val="22"/>
                              </w:rPr>
                              <w:t>関係しそうな</w:t>
                            </w:r>
                            <w:r>
                              <w:rPr>
                                <w:rFonts w:hint="eastAsia"/>
                                <w:sz w:val="22"/>
                              </w:rPr>
                              <w:t>地理情報）</w:t>
                            </w:r>
                          </w:p>
                          <w:p w:rsidR="005D31B5" w:rsidRDefault="005D31B5" w:rsidP="005D31B5">
                            <w:pPr>
                              <w:rPr>
                                <w:sz w:val="22"/>
                              </w:rPr>
                            </w:pPr>
                            <w:r>
                              <w:rPr>
                                <w:rFonts w:hint="eastAsia"/>
                                <w:sz w:val="22"/>
                              </w:rPr>
                              <w:t>A</w:t>
                            </w:r>
                            <w:r>
                              <w:rPr>
                                <w:rFonts w:hint="eastAsia"/>
                                <w:sz w:val="22"/>
                              </w:rPr>
                              <w:t xml:space="preserve">　</w:t>
                            </w:r>
                            <w:r w:rsidRPr="00DA1A3C">
                              <w:rPr>
                                <w:rFonts w:hint="eastAsia"/>
                                <w:b/>
                                <w:sz w:val="22"/>
                              </w:rPr>
                              <w:t>人口密度</w:t>
                            </w:r>
                            <w:r>
                              <w:rPr>
                                <w:rFonts w:hint="eastAsia"/>
                                <w:sz w:val="22"/>
                              </w:rPr>
                              <w:t>（</w:t>
                            </w:r>
                            <w:r>
                              <w:rPr>
                                <w:rFonts w:hint="eastAsia"/>
                                <w:sz w:val="22"/>
                              </w:rPr>
                              <w:t>2016</w:t>
                            </w:r>
                            <w:r>
                              <w:rPr>
                                <w:rFonts w:hint="eastAsia"/>
                                <w:sz w:val="22"/>
                              </w:rPr>
                              <w:t>年）：各国の１㎢あたりの人口数</w:t>
                            </w:r>
                          </w:p>
                          <w:p w:rsidR="005D31B5" w:rsidRDefault="005D31B5" w:rsidP="005D31B5">
                            <w:pPr>
                              <w:rPr>
                                <w:sz w:val="22"/>
                              </w:rPr>
                            </w:pPr>
                            <w:r>
                              <w:rPr>
                                <w:rFonts w:hint="eastAsia"/>
                                <w:sz w:val="22"/>
                              </w:rPr>
                              <w:t>B</w:t>
                            </w:r>
                            <w:r>
                              <w:rPr>
                                <w:rFonts w:hint="eastAsia"/>
                                <w:sz w:val="22"/>
                              </w:rPr>
                              <w:t xml:space="preserve">　</w:t>
                            </w:r>
                            <w:r w:rsidRPr="00DA1A3C">
                              <w:rPr>
                                <w:rFonts w:hint="eastAsia"/>
                                <w:b/>
                                <w:sz w:val="22"/>
                              </w:rPr>
                              <w:t>15~64</w:t>
                            </w:r>
                            <w:r w:rsidRPr="00DA1A3C">
                              <w:rPr>
                                <w:rFonts w:hint="eastAsia"/>
                                <w:b/>
                                <w:sz w:val="22"/>
                              </w:rPr>
                              <w:t>歳人口率</w:t>
                            </w:r>
                            <w:r>
                              <w:rPr>
                                <w:rFonts w:hint="eastAsia"/>
                                <w:sz w:val="22"/>
                              </w:rPr>
                              <w:t>（</w:t>
                            </w:r>
                            <w:r>
                              <w:rPr>
                                <w:rFonts w:hint="eastAsia"/>
                                <w:sz w:val="22"/>
                              </w:rPr>
                              <w:t>2015</w:t>
                            </w:r>
                            <w:r>
                              <w:rPr>
                                <w:rFonts w:hint="eastAsia"/>
                                <w:sz w:val="22"/>
                              </w:rPr>
                              <w:t>～</w:t>
                            </w:r>
                            <w:r>
                              <w:rPr>
                                <w:rFonts w:hint="eastAsia"/>
                                <w:sz w:val="22"/>
                              </w:rPr>
                              <w:t>2018</w:t>
                            </w:r>
                            <w:r>
                              <w:rPr>
                                <w:rFonts w:hint="eastAsia"/>
                                <w:sz w:val="22"/>
                              </w:rPr>
                              <w:t>年）：各国の</w:t>
                            </w:r>
                            <w:r>
                              <w:rPr>
                                <w:rFonts w:hint="eastAsia"/>
                                <w:sz w:val="22"/>
                              </w:rPr>
                              <w:t>15~64</w:t>
                            </w:r>
                            <w:r>
                              <w:rPr>
                                <w:rFonts w:hint="eastAsia"/>
                                <w:sz w:val="22"/>
                              </w:rPr>
                              <w:t>歳の人口が国民全体に占める割合</w:t>
                            </w:r>
                          </w:p>
                          <w:p w:rsidR="005D31B5" w:rsidRDefault="005D31B5" w:rsidP="005D31B5">
                            <w:pPr>
                              <w:rPr>
                                <w:sz w:val="22"/>
                              </w:rPr>
                            </w:pPr>
                            <w:r>
                              <w:rPr>
                                <w:rFonts w:hint="eastAsia"/>
                                <w:sz w:val="22"/>
                              </w:rPr>
                              <w:t>C</w:t>
                            </w:r>
                            <w:r>
                              <w:rPr>
                                <w:rFonts w:hint="eastAsia"/>
                                <w:sz w:val="22"/>
                              </w:rPr>
                              <w:t xml:space="preserve">　</w:t>
                            </w:r>
                            <w:r w:rsidRPr="00DA1A3C">
                              <w:rPr>
                                <w:rFonts w:hint="eastAsia"/>
                                <w:b/>
                                <w:sz w:val="22"/>
                              </w:rPr>
                              <w:t>65</w:t>
                            </w:r>
                            <w:r w:rsidRPr="00DA1A3C">
                              <w:rPr>
                                <w:rFonts w:hint="eastAsia"/>
                                <w:b/>
                                <w:sz w:val="22"/>
                              </w:rPr>
                              <w:t>歳以上人口率</w:t>
                            </w:r>
                            <w:r>
                              <w:rPr>
                                <w:rFonts w:hint="eastAsia"/>
                                <w:sz w:val="22"/>
                              </w:rPr>
                              <w:t>（</w:t>
                            </w:r>
                            <w:r>
                              <w:rPr>
                                <w:rFonts w:hint="eastAsia"/>
                                <w:sz w:val="22"/>
                              </w:rPr>
                              <w:t>2015</w:t>
                            </w:r>
                            <w:r>
                              <w:rPr>
                                <w:rFonts w:hint="eastAsia"/>
                                <w:sz w:val="22"/>
                              </w:rPr>
                              <w:t>～</w:t>
                            </w:r>
                            <w:r>
                              <w:rPr>
                                <w:rFonts w:hint="eastAsia"/>
                                <w:sz w:val="22"/>
                              </w:rPr>
                              <w:t>2018</w:t>
                            </w:r>
                            <w:r>
                              <w:rPr>
                                <w:rFonts w:hint="eastAsia"/>
                                <w:sz w:val="22"/>
                              </w:rPr>
                              <w:t>年）：各国の</w:t>
                            </w:r>
                            <w:r>
                              <w:rPr>
                                <w:rFonts w:hint="eastAsia"/>
                                <w:sz w:val="22"/>
                              </w:rPr>
                              <w:t>6</w:t>
                            </w:r>
                            <w:r>
                              <w:rPr>
                                <w:sz w:val="22"/>
                              </w:rPr>
                              <w:t>5</w:t>
                            </w:r>
                            <w:r>
                              <w:rPr>
                                <w:rFonts w:hint="eastAsia"/>
                                <w:sz w:val="22"/>
                              </w:rPr>
                              <w:t>歳以上の人口が国民全体に占める割合</w:t>
                            </w:r>
                          </w:p>
                          <w:p w:rsidR="005D31B5" w:rsidRDefault="005D31B5" w:rsidP="005D31B5">
                            <w:pPr>
                              <w:rPr>
                                <w:sz w:val="22"/>
                              </w:rPr>
                            </w:pPr>
                            <w:r>
                              <w:rPr>
                                <w:rFonts w:hint="eastAsia"/>
                                <w:sz w:val="22"/>
                              </w:rPr>
                              <w:t>D</w:t>
                            </w:r>
                            <w:r>
                              <w:rPr>
                                <w:rFonts w:hint="eastAsia"/>
                                <w:sz w:val="22"/>
                              </w:rPr>
                              <w:t xml:space="preserve">　</w:t>
                            </w:r>
                            <w:r w:rsidRPr="00DA1A3C">
                              <w:rPr>
                                <w:rFonts w:hint="eastAsia"/>
                                <w:b/>
                                <w:sz w:val="22"/>
                              </w:rPr>
                              <w:t>第３次産業従事者人口割合</w:t>
                            </w:r>
                            <w:r w:rsidR="00E442D2">
                              <w:rPr>
                                <w:rFonts w:hint="eastAsia"/>
                                <w:sz w:val="22"/>
                              </w:rPr>
                              <w:t>（</w:t>
                            </w:r>
                            <w:r w:rsidR="00E442D2">
                              <w:rPr>
                                <w:rFonts w:hint="eastAsia"/>
                                <w:sz w:val="22"/>
                              </w:rPr>
                              <w:t>2018</w:t>
                            </w:r>
                            <w:r w:rsidR="00E442D2">
                              <w:rPr>
                                <w:rFonts w:hint="eastAsia"/>
                                <w:sz w:val="22"/>
                              </w:rPr>
                              <w:t>年</w:t>
                            </w:r>
                            <w:r w:rsidR="00E442D2">
                              <w:rPr>
                                <w:sz w:val="22"/>
                              </w:rPr>
                              <w:t>）</w:t>
                            </w:r>
                            <w:r w:rsidRPr="00D53CCA">
                              <w:rPr>
                                <w:rFonts w:hint="eastAsia"/>
                                <w:szCs w:val="21"/>
                              </w:rPr>
                              <w:t>：第１～３次産業に分けたうちの第３次産業に従事する人の割合</w:t>
                            </w:r>
                          </w:p>
                          <w:p w:rsidR="005D31B5" w:rsidRDefault="00E442D2" w:rsidP="005D31B5">
                            <w:pPr>
                              <w:rPr>
                                <w:sz w:val="22"/>
                              </w:rPr>
                            </w:pPr>
                            <w:r>
                              <w:rPr>
                                <w:sz w:val="22"/>
                              </w:rPr>
                              <w:t>E</w:t>
                            </w:r>
                            <w:r w:rsidR="005D31B5">
                              <w:rPr>
                                <w:rFonts w:hint="eastAsia"/>
                                <w:sz w:val="22"/>
                              </w:rPr>
                              <w:t xml:space="preserve">　</w:t>
                            </w:r>
                            <w:r w:rsidR="005D31B5" w:rsidRPr="00DA1A3C">
                              <w:rPr>
                                <w:rFonts w:hint="eastAsia"/>
                                <w:b/>
                                <w:sz w:val="22"/>
                              </w:rPr>
                              <w:t>１人あたり</w:t>
                            </w:r>
                            <w:r w:rsidR="005D31B5" w:rsidRPr="00DA1A3C">
                              <w:rPr>
                                <w:rFonts w:hint="eastAsia"/>
                                <w:b/>
                                <w:sz w:val="22"/>
                              </w:rPr>
                              <w:t>GNI</w:t>
                            </w:r>
                            <w:r w:rsidR="005D31B5">
                              <w:rPr>
                                <w:rFonts w:hint="eastAsia"/>
                                <w:sz w:val="22"/>
                              </w:rPr>
                              <w:t>（</w:t>
                            </w:r>
                            <w:r w:rsidR="005D31B5">
                              <w:rPr>
                                <w:rFonts w:hint="eastAsia"/>
                                <w:sz w:val="22"/>
                              </w:rPr>
                              <w:t>2018</w:t>
                            </w:r>
                            <w:r w:rsidR="005D31B5">
                              <w:rPr>
                                <w:rFonts w:hint="eastAsia"/>
                                <w:sz w:val="22"/>
                              </w:rPr>
                              <w:t>年）：各国の一人あたり国民総所得</w:t>
                            </w:r>
                          </w:p>
                          <w:p w:rsidR="005D31B5" w:rsidRPr="00DA1A3C" w:rsidRDefault="00E442D2" w:rsidP="005D31B5">
                            <w:pPr>
                              <w:rPr>
                                <w:szCs w:val="21"/>
                              </w:rPr>
                            </w:pPr>
                            <w:r>
                              <w:rPr>
                                <w:szCs w:val="21"/>
                              </w:rPr>
                              <w:t>F</w:t>
                            </w:r>
                            <w:r w:rsidR="005D31B5">
                              <w:rPr>
                                <w:rFonts w:hint="eastAsia"/>
                                <w:szCs w:val="21"/>
                              </w:rPr>
                              <w:t xml:space="preserve">　</w:t>
                            </w:r>
                            <w:r w:rsidR="005D31B5" w:rsidRPr="00DA1A3C">
                              <w:rPr>
                                <w:rFonts w:hint="eastAsia"/>
                                <w:b/>
                                <w:szCs w:val="21"/>
                              </w:rPr>
                              <w:t>都市人口率</w:t>
                            </w:r>
                            <w:r w:rsidR="005D31B5">
                              <w:rPr>
                                <w:rFonts w:hint="eastAsia"/>
                                <w:szCs w:val="21"/>
                              </w:rPr>
                              <w:t>（</w:t>
                            </w:r>
                            <w:r w:rsidR="005D31B5">
                              <w:rPr>
                                <w:rFonts w:hint="eastAsia"/>
                                <w:szCs w:val="21"/>
                              </w:rPr>
                              <w:t>2018</w:t>
                            </w:r>
                            <w:r w:rsidR="005D31B5">
                              <w:rPr>
                                <w:rFonts w:hint="eastAsia"/>
                                <w:szCs w:val="21"/>
                              </w:rPr>
                              <w:t>年）</w:t>
                            </w:r>
                            <w:r w:rsidR="005D31B5" w:rsidRPr="00764933">
                              <w:rPr>
                                <w:rFonts w:hint="eastAsia"/>
                                <w:szCs w:val="21"/>
                              </w:rPr>
                              <w:t>：</w:t>
                            </w:r>
                            <w:r w:rsidR="005D31B5" w:rsidRPr="00764933">
                              <w:rPr>
                                <w:rFonts w:ascii="Arial" w:hAnsi="Arial" w:cs="Arial"/>
                                <w:color w:val="000000" w:themeColor="text1"/>
                                <w:szCs w:val="21"/>
                                <w:shd w:val="clear" w:color="auto" w:fill="FFFFFF"/>
                              </w:rPr>
                              <w:t>各国の総人口に対する都市部エリア人口の比率</w:t>
                            </w:r>
                            <w:r w:rsidR="005D31B5">
                              <w:rPr>
                                <w:rFonts w:hint="eastAsia"/>
                                <w:szCs w:val="21"/>
                              </w:rPr>
                              <w:t>（</w:t>
                            </w:r>
                            <w:r w:rsidR="005D31B5">
                              <w:rPr>
                                <w:rFonts w:hint="eastAsia"/>
                                <w:sz w:val="22"/>
                              </w:rPr>
                              <w:t>*</w:t>
                            </w:r>
                            <w:r w:rsidR="005D31B5">
                              <w:rPr>
                                <w:rFonts w:hint="eastAsia"/>
                                <w:sz w:val="22"/>
                              </w:rPr>
                              <w:t>国によって若干定義が異なるが、一般的に先進国や新大陸で高く、発展途上国で低い傾向にある。）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DCEDAAE" id="テキスト ボックス 13" o:spid="_x0000_s1033" type="#_x0000_t202" style="position:absolute;left:0;text-align:left;margin-left:.45pt;margin-top:2.1pt;width:482.6pt;height:173.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" fillcolor="white [3201]" strokecolor="black [3213]" strokeweight="1pt">
                <v:textbox>
                  <w:txbxContent>
                    <w:p w:rsidR="005D31B5" w:rsidRDefault="005D31B5" w:rsidP="005D31B5">
                      <w:pPr>
                        <w:rPr>
                          <w:sz w:val="22"/>
                        </w:rPr>
                      </w:pPr>
                      <w:r>
                        <w:rPr>
                          <w:rFonts w:hint="eastAsia"/>
                          <w:sz w:val="22"/>
                        </w:rPr>
                        <w:t>（感染</w:t>
                      </w:r>
                      <w:r w:rsidR="00E442D2">
                        <w:rPr>
                          <w:rFonts w:hint="eastAsia"/>
                          <w:sz w:val="22"/>
                        </w:rPr>
                        <w:t>者数</w:t>
                      </w:r>
                      <w:r>
                        <w:rPr>
                          <w:rFonts w:hint="eastAsia"/>
                          <w:sz w:val="22"/>
                        </w:rPr>
                        <w:t>に</w:t>
                      </w:r>
                      <w:r>
                        <w:rPr>
                          <w:sz w:val="22"/>
                        </w:rPr>
                        <w:t>関係しそうな</w:t>
                      </w:r>
                      <w:r>
                        <w:rPr>
                          <w:rFonts w:hint="eastAsia"/>
                          <w:sz w:val="22"/>
                        </w:rPr>
                        <w:t>地理情報）</w:t>
                      </w:r>
                    </w:p>
                    <w:p w:rsidR="005D31B5" w:rsidRDefault="005D31B5" w:rsidP="005D31B5">
                      <w:pPr>
                        <w:rPr>
                          <w:sz w:val="22"/>
                        </w:rPr>
                      </w:pPr>
                      <w:r>
                        <w:rPr>
                          <w:rFonts w:hint="eastAsia"/>
                          <w:sz w:val="22"/>
                        </w:rPr>
                        <w:t>A</w:t>
                      </w:r>
                      <w:r>
                        <w:rPr>
                          <w:rFonts w:hint="eastAsia"/>
                          <w:sz w:val="22"/>
                        </w:rPr>
                        <w:t xml:space="preserve">　</w:t>
                      </w:r>
                      <w:r w:rsidRPr="00DA1A3C">
                        <w:rPr>
                          <w:rFonts w:hint="eastAsia"/>
                          <w:b/>
                          <w:sz w:val="22"/>
                        </w:rPr>
                        <w:t>人口密度</w:t>
                      </w:r>
                      <w:r>
                        <w:rPr>
                          <w:rFonts w:hint="eastAsia"/>
                          <w:sz w:val="22"/>
                        </w:rPr>
                        <w:t>（</w:t>
                      </w:r>
                      <w:r>
                        <w:rPr>
                          <w:rFonts w:hint="eastAsia"/>
                          <w:sz w:val="22"/>
                        </w:rPr>
                        <w:t>2016</w:t>
                      </w:r>
                      <w:r>
                        <w:rPr>
                          <w:rFonts w:hint="eastAsia"/>
                          <w:sz w:val="22"/>
                        </w:rPr>
                        <w:t>年）：各国の１㎢あたりの人口数</w:t>
                      </w:r>
                    </w:p>
                    <w:p w:rsidR="005D31B5" w:rsidRDefault="005D31B5" w:rsidP="005D31B5">
                      <w:pPr>
                        <w:rPr>
                          <w:sz w:val="22"/>
                        </w:rPr>
                      </w:pPr>
                      <w:r>
                        <w:rPr>
                          <w:rFonts w:hint="eastAsia"/>
                          <w:sz w:val="22"/>
                        </w:rPr>
                        <w:t>B</w:t>
                      </w:r>
                      <w:r>
                        <w:rPr>
                          <w:rFonts w:hint="eastAsia"/>
                          <w:sz w:val="22"/>
                        </w:rPr>
                        <w:t xml:space="preserve">　</w:t>
                      </w:r>
                      <w:r w:rsidRPr="00DA1A3C">
                        <w:rPr>
                          <w:rFonts w:hint="eastAsia"/>
                          <w:b/>
                          <w:sz w:val="22"/>
                        </w:rPr>
                        <w:t>15~64</w:t>
                      </w:r>
                      <w:r w:rsidRPr="00DA1A3C">
                        <w:rPr>
                          <w:rFonts w:hint="eastAsia"/>
                          <w:b/>
                          <w:sz w:val="22"/>
                        </w:rPr>
                        <w:t>歳人口率</w:t>
                      </w:r>
                      <w:r>
                        <w:rPr>
                          <w:rFonts w:hint="eastAsia"/>
                          <w:sz w:val="22"/>
                        </w:rPr>
                        <w:t>（</w:t>
                      </w:r>
                      <w:r>
                        <w:rPr>
                          <w:rFonts w:hint="eastAsia"/>
                          <w:sz w:val="22"/>
                        </w:rPr>
                        <w:t>2015</w:t>
                      </w:r>
                      <w:r>
                        <w:rPr>
                          <w:rFonts w:hint="eastAsia"/>
                          <w:sz w:val="22"/>
                        </w:rPr>
                        <w:t>～</w:t>
                      </w:r>
                      <w:r>
                        <w:rPr>
                          <w:rFonts w:hint="eastAsia"/>
                          <w:sz w:val="22"/>
                        </w:rPr>
                        <w:t>2018</w:t>
                      </w:r>
                      <w:r>
                        <w:rPr>
                          <w:rFonts w:hint="eastAsia"/>
                          <w:sz w:val="22"/>
                        </w:rPr>
                        <w:t>年）：各国の</w:t>
                      </w:r>
                      <w:r>
                        <w:rPr>
                          <w:rFonts w:hint="eastAsia"/>
                          <w:sz w:val="22"/>
                        </w:rPr>
                        <w:t>15~64</w:t>
                      </w:r>
                      <w:r>
                        <w:rPr>
                          <w:rFonts w:hint="eastAsia"/>
                          <w:sz w:val="22"/>
                        </w:rPr>
                        <w:t>歳の人口が国民全体に占める割合</w:t>
                      </w:r>
                    </w:p>
                    <w:p w:rsidR="005D31B5" w:rsidRDefault="005D31B5" w:rsidP="005D31B5">
                      <w:pPr>
                        <w:rPr>
                          <w:sz w:val="22"/>
                        </w:rPr>
                      </w:pPr>
                      <w:r>
                        <w:rPr>
                          <w:rFonts w:hint="eastAsia"/>
                          <w:sz w:val="22"/>
                        </w:rPr>
                        <w:t>C</w:t>
                      </w:r>
                      <w:r>
                        <w:rPr>
                          <w:rFonts w:hint="eastAsia"/>
                          <w:sz w:val="22"/>
                        </w:rPr>
                        <w:t xml:space="preserve">　</w:t>
                      </w:r>
                      <w:r w:rsidRPr="00DA1A3C">
                        <w:rPr>
                          <w:rFonts w:hint="eastAsia"/>
                          <w:b/>
                          <w:sz w:val="22"/>
                        </w:rPr>
                        <w:t>65</w:t>
                      </w:r>
                      <w:r w:rsidRPr="00DA1A3C">
                        <w:rPr>
                          <w:rFonts w:hint="eastAsia"/>
                          <w:b/>
                          <w:sz w:val="22"/>
                        </w:rPr>
                        <w:t>歳以上人口率</w:t>
                      </w:r>
                      <w:r>
                        <w:rPr>
                          <w:rFonts w:hint="eastAsia"/>
                          <w:sz w:val="22"/>
                        </w:rPr>
                        <w:t>（</w:t>
                      </w:r>
                      <w:r>
                        <w:rPr>
                          <w:rFonts w:hint="eastAsia"/>
                          <w:sz w:val="22"/>
                        </w:rPr>
                        <w:t>2015</w:t>
                      </w:r>
                      <w:r>
                        <w:rPr>
                          <w:rFonts w:hint="eastAsia"/>
                          <w:sz w:val="22"/>
                        </w:rPr>
                        <w:t>～</w:t>
                      </w:r>
                      <w:r>
                        <w:rPr>
                          <w:rFonts w:hint="eastAsia"/>
                          <w:sz w:val="22"/>
                        </w:rPr>
                        <w:t>2018</w:t>
                      </w:r>
                      <w:r>
                        <w:rPr>
                          <w:rFonts w:hint="eastAsia"/>
                          <w:sz w:val="22"/>
                        </w:rPr>
                        <w:t>年）：各国の</w:t>
                      </w:r>
                      <w:r>
                        <w:rPr>
                          <w:rFonts w:hint="eastAsia"/>
                          <w:sz w:val="22"/>
                        </w:rPr>
                        <w:t>6</w:t>
                      </w:r>
                      <w:r>
                        <w:rPr>
                          <w:sz w:val="22"/>
                        </w:rPr>
                        <w:t>5</w:t>
                      </w:r>
                      <w:r>
                        <w:rPr>
                          <w:rFonts w:hint="eastAsia"/>
                          <w:sz w:val="22"/>
                        </w:rPr>
                        <w:t>歳以上の人口が国民全体に占める割合</w:t>
                      </w:r>
                    </w:p>
                    <w:p w:rsidR="005D31B5" w:rsidRDefault="005D31B5" w:rsidP="005D31B5">
                      <w:pPr>
                        <w:rPr>
                          <w:sz w:val="22"/>
                        </w:rPr>
                      </w:pPr>
                      <w:r>
                        <w:rPr>
                          <w:rFonts w:hint="eastAsia"/>
                          <w:sz w:val="22"/>
                        </w:rPr>
                        <w:t>D</w:t>
                      </w:r>
                      <w:r>
                        <w:rPr>
                          <w:rFonts w:hint="eastAsia"/>
                          <w:sz w:val="22"/>
                        </w:rPr>
                        <w:t xml:space="preserve">　</w:t>
                      </w:r>
                      <w:r w:rsidRPr="00DA1A3C">
                        <w:rPr>
                          <w:rFonts w:hint="eastAsia"/>
                          <w:b/>
                          <w:sz w:val="22"/>
                        </w:rPr>
                        <w:t>第３次産業従事者人口割合</w:t>
                      </w:r>
                      <w:r w:rsidR="00E442D2">
                        <w:rPr>
                          <w:rFonts w:hint="eastAsia"/>
                          <w:sz w:val="22"/>
                        </w:rPr>
                        <w:t>（</w:t>
                      </w:r>
                      <w:r w:rsidR="00E442D2">
                        <w:rPr>
                          <w:rFonts w:hint="eastAsia"/>
                          <w:sz w:val="22"/>
                        </w:rPr>
                        <w:t>2018</w:t>
                      </w:r>
                      <w:r w:rsidR="00E442D2">
                        <w:rPr>
                          <w:rFonts w:hint="eastAsia"/>
                          <w:sz w:val="22"/>
                        </w:rPr>
                        <w:t>年</w:t>
                      </w:r>
                      <w:r w:rsidR="00E442D2">
                        <w:rPr>
                          <w:sz w:val="22"/>
                        </w:rPr>
                        <w:t>）</w:t>
                      </w:r>
                      <w:r w:rsidRPr="00D53CCA">
                        <w:rPr>
                          <w:rFonts w:hint="eastAsia"/>
                          <w:szCs w:val="21"/>
                        </w:rPr>
                        <w:t>：第１～３次産業に分けたうちの第３次産業に従事する人の割合</w:t>
                      </w:r>
                    </w:p>
                    <w:p w:rsidR="005D31B5" w:rsidRDefault="00E442D2" w:rsidP="005D31B5">
                      <w:pPr>
                        <w:rPr>
                          <w:sz w:val="22"/>
                        </w:rPr>
                      </w:pPr>
                      <w:r>
                        <w:rPr>
                          <w:sz w:val="22"/>
                        </w:rPr>
                        <w:t>E</w:t>
                      </w:r>
                      <w:r w:rsidR="005D31B5">
                        <w:rPr>
                          <w:rFonts w:hint="eastAsia"/>
                          <w:sz w:val="22"/>
                        </w:rPr>
                        <w:t xml:space="preserve">　</w:t>
                      </w:r>
                      <w:r w:rsidR="005D31B5" w:rsidRPr="00DA1A3C">
                        <w:rPr>
                          <w:rFonts w:hint="eastAsia"/>
                          <w:b/>
                          <w:sz w:val="22"/>
                        </w:rPr>
                        <w:t>１人あたり</w:t>
                      </w:r>
                      <w:r w:rsidR="005D31B5" w:rsidRPr="00DA1A3C">
                        <w:rPr>
                          <w:rFonts w:hint="eastAsia"/>
                          <w:b/>
                          <w:sz w:val="22"/>
                        </w:rPr>
                        <w:t>GNI</w:t>
                      </w:r>
                      <w:r w:rsidR="005D31B5">
                        <w:rPr>
                          <w:rFonts w:hint="eastAsia"/>
                          <w:sz w:val="22"/>
                        </w:rPr>
                        <w:t>（</w:t>
                      </w:r>
                      <w:r w:rsidR="005D31B5">
                        <w:rPr>
                          <w:rFonts w:hint="eastAsia"/>
                          <w:sz w:val="22"/>
                        </w:rPr>
                        <w:t>2018</w:t>
                      </w:r>
                      <w:r w:rsidR="005D31B5">
                        <w:rPr>
                          <w:rFonts w:hint="eastAsia"/>
                          <w:sz w:val="22"/>
                        </w:rPr>
                        <w:t>年）：各国の一人あたり国民総所得</w:t>
                      </w:r>
                    </w:p>
                    <w:p w:rsidR="005D31B5" w:rsidRPr="00DA1A3C" w:rsidRDefault="00E442D2" w:rsidP="005D31B5">
                      <w:pPr>
                        <w:rPr>
                          <w:szCs w:val="21"/>
                        </w:rPr>
                      </w:pPr>
                      <w:r>
                        <w:rPr>
                          <w:szCs w:val="21"/>
                        </w:rPr>
                        <w:t>F</w:t>
                      </w:r>
                      <w:r w:rsidR="005D31B5">
                        <w:rPr>
                          <w:rFonts w:hint="eastAsia"/>
                          <w:szCs w:val="21"/>
                        </w:rPr>
                        <w:t xml:space="preserve">　</w:t>
                      </w:r>
                      <w:r w:rsidR="005D31B5" w:rsidRPr="00DA1A3C">
                        <w:rPr>
                          <w:rFonts w:hint="eastAsia"/>
                          <w:b/>
                          <w:szCs w:val="21"/>
                        </w:rPr>
                        <w:t>都市人口率</w:t>
                      </w:r>
                      <w:r w:rsidR="005D31B5">
                        <w:rPr>
                          <w:rFonts w:hint="eastAsia"/>
                          <w:szCs w:val="21"/>
                        </w:rPr>
                        <w:t>（</w:t>
                      </w:r>
                      <w:r w:rsidR="005D31B5">
                        <w:rPr>
                          <w:rFonts w:hint="eastAsia"/>
                          <w:szCs w:val="21"/>
                        </w:rPr>
                        <w:t>2018</w:t>
                      </w:r>
                      <w:r w:rsidR="005D31B5">
                        <w:rPr>
                          <w:rFonts w:hint="eastAsia"/>
                          <w:szCs w:val="21"/>
                        </w:rPr>
                        <w:t>年）</w:t>
                      </w:r>
                      <w:r w:rsidR="005D31B5" w:rsidRPr="00764933">
                        <w:rPr>
                          <w:rFonts w:hint="eastAsia"/>
                          <w:szCs w:val="21"/>
                        </w:rPr>
                        <w:t>：</w:t>
                      </w:r>
                      <w:r w:rsidR="005D31B5" w:rsidRPr="00764933">
                        <w:rPr>
                          <w:rFonts w:ascii="Arial" w:hAnsi="Arial" w:cs="Arial"/>
                          <w:color w:val="000000" w:themeColor="text1"/>
                          <w:szCs w:val="21"/>
                          <w:shd w:val="clear" w:color="auto" w:fill="FFFFFF"/>
                        </w:rPr>
                        <w:t>各国の総人口に対する都市部エリア人口の比率</w:t>
                      </w:r>
                      <w:r w:rsidR="005D31B5">
                        <w:rPr>
                          <w:rFonts w:hint="eastAsia"/>
                          <w:szCs w:val="21"/>
                        </w:rPr>
                        <w:t>（</w:t>
                      </w:r>
                      <w:r w:rsidR="005D31B5">
                        <w:rPr>
                          <w:rFonts w:hint="eastAsia"/>
                          <w:sz w:val="22"/>
                        </w:rPr>
                        <w:t>*</w:t>
                      </w:r>
                      <w:r w:rsidR="005D31B5">
                        <w:rPr>
                          <w:rFonts w:hint="eastAsia"/>
                          <w:sz w:val="22"/>
                        </w:rPr>
                        <w:t>国によって若干定義が異なるが、一般的に先進国や新大陸で高く、発展途上国で低い傾向にある。）</w:t>
                      </w:r>
                    </w:p>
                  </w:txbxContent>
                </v:textbox>
              </v:shape>
            </w:pict>
          </mc:Fallback>
        </mc:AlternateContent>
      </w:r>
    </w:p>
    <w:p w:rsidR="005D31B5" w:rsidRDefault="005D31B5" w:rsidP="00DA1A3C">
      <w:pPr>
        <w:rPr>
          <w:sz w:val="22"/>
        </w:rPr>
      </w:pPr>
    </w:p>
    <w:p w:rsidR="005D31B5" w:rsidRDefault="005D31B5" w:rsidP="00DA1A3C">
      <w:pPr>
        <w:rPr>
          <w:sz w:val="22"/>
        </w:rPr>
      </w:pPr>
    </w:p>
    <w:p w:rsidR="005D31B5" w:rsidRDefault="005D31B5" w:rsidP="00DA1A3C">
      <w:pPr>
        <w:rPr>
          <w:sz w:val="22"/>
        </w:rPr>
      </w:pPr>
    </w:p>
    <w:p w:rsidR="005D31B5" w:rsidRDefault="005D31B5" w:rsidP="00DA1A3C">
      <w:pPr>
        <w:rPr>
          <w:sz w:val="22"/>
        </w:rPr>
      </w:pPr>
    </w:p>
    <w:p w:rsidR="005D31B5" w:rsidRDefault="005D31B5" w:rsidP="00DA1A3C">
      <w:pPr>
        <w:rPr>
          <w:sz w:val="22"/>
        </w:rPr>
      </w:pPr>
    </w:p>
    <w:p w:rsidR="005D31B5" w:rsidRDefault="005D31B5" w:rsidP="00DA1A3C">
      <w:pPr>
        <w:rPr>
          <w:sz w:val="22"/>
        </w:rPr>
      </w:pPr>
    </w:p>
    <w:p w:rsidR="005D31B5" w:rsidRDefault="005D31B5" w:rsidP="00DA1A3C">
      <w:pPr>
        <w:rPr>
          <w:sz w:val="22"/>
        </w:rPr>
      </w:pPr>
    </w:p>
    <w:p w:rsidR="005D31B5" w:rsidRDefault="005D31B5" w:rsidP="00DA1A3C">
      <w:pPr>
        <w:rPr>
          <w:sz w:val="22"/>
        </w:rPr>
      </w:pPr>
    </w:p>
    <w:p w:rsidR="005D31B5" w:rsidRDefault="005D31B5" w:rsidP="00DA1A3C">
      <w:pPr>
        <w:rPr>
          <w:sz w:val="22"/>
        </w:rPr>
      </w:pPr>
    </w:p>
    <w:p w:rsidR="00DA1A3C" w:rsidRDefault="00DA1A3C" w:rsidP="00DA1A3C">
      <w:pPr>
        <w:rPr>
          <w:sz w:val="22"/>
        </w:rPr>
      </w:pPr>
      <w:r>
        <w:rPr>
          <w:rFonts w:hint="eastAsia"/>
          <w:sz w:val="22"/>
        </w:rPr>
        <w:lastRenderedPageBreak/>
        <w:t>③－１　資料</w:t>
      </w:r>
      <w:r w:rsidR="00B3439D">
        <w:rPr>
          <w:rFonts w:hint="eastAsia"/>
          <w:sz w:val="22"/>
        </w:rPr>
        <w:t>の内容</w:t>
      </w:r>
      <w:r>
        <w:rPr>
          <w:rFonts w:hint="eastAsia"/>
          <w:sz w:val="22"/>
        </w:rPr>
        <w:t>を参考に、次ページの</w:t>
      </w:r>
      <w:r>
        <w:rPr>
          <w:rFonts w:hint="eastAsia"/>
          <w:sz w:val="22"/>
        </w:rPr>
        <w:t>A</w:t>
      </w:r>
      <w:r>
        <w:rPr>
          <w:rFonts w:hint="eastAsia"/>
          <w:sz w:val="22"/>
        </w:rPr>
        <w:t>～</w:t>
      </w:r>
      <w:r w:rsidR="00E442D2">
        <w:rPr>
          <w:rFonts w:hint="eastAsia"/>
          <w:sz w:val="22"/>
        </w:rPr>
        <w:t>F</w:t>
      </w:r>
      <w:r>
        <w:rPr>
          <w:rFonts w:hint="eastAsia"/>
          <w:sz w:val="22"/>
        </w:rPr>
        <w:t>の地理情報のうち、人口</w:t>
      </w:r>
      <w:r>
        <w:rPr>
          <w:rFonts w:hint="eastAsia"/>
          <w:sz w:val="22"/>
        </w:rPr>
        <w:t>100</w:t>
      </w:r>
      <w:r>
        <w:rPr>
          <w:rFonts w:hint="eastAsia"/>
          <w:sz w:val="22"/>
        </w:rPr>
        <w:t>万人あたりの新型コロナウイルス感染者数と関係がありそうな指標を</w:t>
      </w:r>
      <w:r w:rsidR="005D31B5" w:rsidRPr="005D31B5">
        <w:rPr>
          <w:rFonts w:hint="eastAsia"/>
          <w:b/>
          <w:sz w:val="22"/>
          <w:u w:val="wave"/>
        </w:rPr>
        <w:t>１</w:t>
      </w:r>
      <w:r w:rsidRPr="005D31B5">
        <w:rPr>
          <w:rFonts w:hint="eastAsia"/>
          <w:b/>
          <w:sz w:val="22"/>
          <w:u w:val="wave"/>
        </w:rPr>
        <w:t>つ以上</w:t>
      </w:r>
      <w:r w:rsidR="005D31B5">
        <w:rPr>
          <w:rFonts w:hint="eastAsia"/>
          <w:b/>
          <w:sz w:val="22"/>
          <w:u w:val="single"/>
        </w:rPr>
        <w:t>とりあげて、</w:t>
      </w:r>
      <w:r w:rsidR="005D31B5">
        <w:rPr>
          <w:rFonts w:hint="eastAsia"/>
          <w:sz w:val="22"/>
        </w:rPr>
        <w:t>確かめてみよう</w:t>
      </w:r>
      <w:r>
        <w:rPr>
          <w:rFonts w:hint="eastAsia"/>
          <w:sz w:val="22"/>
        </w:rPr>
        <w:t>。</w:t>
      </w:r>
    </w:p>
    <w:p w:rsidR="00DA1A3C" w:rsidRPr="00492201" w:rsidRDefault="005D31B5" w:rsidP="00DA1A3C">
      <w:pPr>
        <w:rPr>
          <w:sz w:val="22"/>
          <w:u w:val="single"/>
        </w:rPr>
      </w:pPr>
      <w:r>
        <w:rPr>
          <w:rFonts w:hint="eastAsia"/>
          <w:sz w:val="22"/>
          <w:u w:val="single"/>
        </w:rPr>
        <w:t>とりあげる</w:t>
      </w:r>
      <w:r w:rsidR="00DA1A3C" w:rsidRPr="00492201">
        <w:rPr>
          <w:rFonts w:hint="eastAsia"/>
          <w:sz w:val="22"/>
          <w:u w:val="single"/>
        </w:rPr>
        <w:t xml:space="preserve">指標（　　　　　　　　　　　　</w:t>
      </w:r>
      <w:r w:rsidR="00CC632A">
        <w:rPr>
          <w:rFonts w:hint="eastAsia"/>
          <w:sz w:val="22"/>
          <w:u w:val="single"/>
        </w:rPr>
        <w:t xml:space="preserve">　　　</w:t>
      </w:r>
      <w:r w:rsidR="00DA1A3C" w:rsidRPr="00492201">
        <w:rPr>
          <w:rFonts w:hint="eastAsia"/>
          <w:sz w:val="22"/>
          <w:u w:val="single"/>
        </w:rPr>
        <w:t xml:space="preserve">　）</w:t>
      </w:r>
    </w:p>
    <w:p w:rsidR="00DA1A3C" w:rsidRPr="00D53A1E" w:rsidRDefault="00DA1A3C" w:rsidP="00DA1A3C">
      <w:pPr>
        <w:rPr>
          <w:b/>
          <w:sz w:val="22"/>
          <w:u w:val="single"/>
        </w:rPr>
      </w:pPr>
      <w:r>
        <w:rPr>
          <w:rFonts w:hint="eastAsia"/>
          <w:sz w:val="22"/>
        </w:rPr>
        <w:t xml:space="preserve">③－２　</w:t>
      </w:r>
      <w:r w:rsidR="003658C4" w:rsidRPr="003658C4">
        <w:rPr>
          <w:rFonts w:hint="eastAsia"/>
          <w:b/>
          <w:sz w:val="22"/>
        </w:rPr>
        <w:t>【</w:t>
      </w:r>
      <w:r w:rsidR="003658C4">
        <w:rPr>
          <w:rFonts w:hint="eastAsia"/>
          <w:b/>
          <w:sz w:val="22"/>
        </w:rPr>
        <w:t>仮説</w:t>
      </w:r>
      <w:r w:rsidR="003658C4" w:rsidRPr="003658C4">
        <w:rPr>
          <w:rFonts w:hint="eastAsia"/>
          <w:b/>
          <w:sz w:val="22"/>
        </w:rPr>
        <w:t>】</w:t>
      </w:r>
      <w:r w:rsidR="00492201">
        <w:rPr>
          <w:rFonts w:hint="eastAsia"/>
          <w:sz w:val="22"/>
        </w:rPr>
        <w:t>③－１で</w:t>
      </w:r>
      <w:r w:rsidR="003658C4">
        <w:rPr>
          <w:rFonts w:hint="eastAsia"/>
          <w:sz w:val="22"/>
        </w:rPr>
        <w:t>そ</w:t>
      </w:r>
      <w:r w:rsidR="00492201">
        <w:rPr>
          <w:rFonts w:hint="eastAsia"/>
          <w:sz w:val="22"/>
        </w:rPr>
        <w:t>の指標</w:t>
      </w:r>
      <w:r w:rsidR="005D31B5">
        <w:rPr>
          <w:rFonts w:hint="eastAsia"/>
          <w:sz w:val="22"/>
        </w:rPr>
        <w:t>を</w:t>
      </w:r>
      <w:r w:rsidR="003658C4">
        <w:rPr>
          <w:rFonts w:hint="eastAsia"/>
          <w:sz w:val="22"/>
        </w:rPr>
        <w:t>とりあげた</w:t>
      </w:r>
      <w:r w:rsidR="005D31B5">
        <w:rPr>
          <w:rFonts w:hint="eastAsia"/>
          <w:sz w:val="22"/>
        </w:rPr>
        <w:t>理由（こういう傾向がありそうという</w:t>
      </w:r>
      <w:r w:rsidR="003658C4">
        <w:rPr>
          <w:rFonts w:hint="eastAsia"/>
          <w:sz w:val="22"/>
        </w:rPr>
        <w:t>予想で</w:t>
      </w:r>
      <w:r w:rsidR="003658C4">
        <w:rPr>
          <w:rFonts w:hint="eastAsia"/>
          <w:sz w:val="22"/>
        </w:rPr>
        <w:t>OK</w:t>
      </w:r>
      <w:r>
        <w:rPr>
          <w:rFonts w:hint="eastAsia"/>
          <w:sz w:val="22"/>
        </w:rPr>
        <w:t>）</w:t>
      </w:r>
    </w:p>
    <w:p w:rsidR="00DA1A3C" w:rsidRPr="00DA1A3C" w:rsidRDefault="00DA1A3C" w:rsidP="00DA1A3C">
      <w:pPr>
        <w:rPr>
          <w:sz w:val="22"/>
        </w:rPr>
      </w:pPr>
      <w:r>
        <w:rPr>
          <w:noProof/>
          <w:sz w:val="22"/>
        </w:rPr>
        <mc:AlternateContent>
          <mc:Choice Requires="wps">
            <w:drawing>
              <wp:anchor distT="0" distB="0" distL="114300" distR="114300" simplePos="0" relativeHeight="251655168" behindDoc="0" locked="0" layoutInCell="1" allowOverlap="1" wp14:anchorId="551F11FE" wp14:editId="24021EE8">
                <wp:simplePos x="0" y="0"/>
                <wp:positionH relativeFrom="column">
                  <wp:posOffset>192</wp:posOffset>
                </wp:positionH>
                <wp:positionV relativeFrom="paragraph">
                  <wp:posOffset>9131</wp:posOffset>
                </wp:positionV>
                <wp:extent cx="6108586" cy="1399696"/>
                <wp:effectExtent l="19050" t="19050" r="26035" b="10160"/>
                <wp:wrapNone/>
                <wp:docPr id="12" name="テキスト ボックス 12"/>
                <wp:cNvGraphicFramePr/>
                <a:graphic xmlns:a="http://schemas.openxmlformats.org/drawingml/2006/main">
                  <a:graphicData uri="http://schemas.microsoft.com/office/word/2010/wordprocessingShape">
                    <wps:wsp>
                      <wps:cNvSpPr txBox="1"/>
                      <wps:spPr>
                        <a:xfrm>
                          <a:off x="0" y="0"/>
                          <a:ext cx="6108586" cy="1399696"/>
                        </a:xfrm>
                        <a:prstGeom prst="rect">
                          <a:avLst/>
                        </a:prstGeom>
                        <a:solidFill>
                          <a:schemeClr val="lt1"/>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A1A3C" w:rsidRDefault="00DA1A3C" w:rsidP="00DA1A3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51F11FE" id="テキスト ボックス 12" o:spid="_x0000_s1034" type="#_x0000_t202" style="position:absolute;left:0;text-align:left;margin-left:0;margin-top:.7pt;width:481pt;height:11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" fillcolor="white [3201]" strokecolor="black [3213]" strokeweight="2.25pt">
                <v:textbox>
                  <w:txbxContent>
                    <w:p w:rsidR="00DA1A3C" w:rsidRDefault="00DA1A3C" w:rsidP="00DA1A3C">
                      <w:pPr>
                        <w:jc w:val="center"/>
                      </w:pPr>
                    </w:p>
                  </w:txbxContent>
                </v:textbox>
              </v:shape>
            </w:pict>
          </mc:Fallback>
        </mc:AlternateContent>
      </w:r>
    </w:p>
    <w:p w:rsidR="00DA1A3C" w:rsidRDefault="00DA1A3C">
      <w:pPr>
        <w:rPr>
          <w:sz w:val="22"/>
        </w:rPr>
      </w:pPr>
    </w:p>
    <w:p w:rsidR="00DA1A3C" w:rsidRDefault="00DA1A3C">
      <w:pPr>
        <w:rPr>
          <w:sz w:val="22"/>
        </w:rPr>
      </w:pPr>
    </w:p>
    <w:p w:rsidR="00DA1A3C" w:rsidRDefault="00DA1A3C">
      <w:pPr>
        <w:rPr>
          <w:sz w:val="22"/>
        </w:rPr>
      </w:pPr>
    </w:p>
    <w:p w:rsidR="00492201" w:rsidRDefault="00492201">
      <w:pPr>
        <w:rPr>
          <w:sz w:val="22"/>
        </w:rPr>
      </w:pPr>
    </w:p>
    <w:p w:rsidR="00492201" w:rsidRPr="00492201" w:rsidRDefault="00492201">
      <w:pPr>
        <w:rPr>
          <w:sz w:val="22"/>
        </w:rPr>
      </w:pPr>
    </w:p>
    <w:p w:rsidR="00DA1A3C" w:rsidRDefault="00DA1A3C" w:rsidP="00D53A1E">
      <w:pPr>
        <w:rPr>
          <w:sz w:val="22"/>
        </w:rPr>
      </w:pPr>
    </w:p>
    <w:p w:rsidR="00DA1A3C" w:rsidRDefault="00492201" w:rsidP="00D53A1E">
      <w:pPr>
        <w:rPr>
          <w:sz w:val="22"/>
        </w:rPr>
      </w:pPr>
      <w:r>
        <w:rPr>
          <w:rFonts w:hint="eastAsia"/>
          <w:sz w:val="22"/>
        </w:rPr>
        <w:t xml:space="preserve">③－３　</w:t>
      </w:r>
      <w:r w:rsidR="003658C4" w:rsidRPr="003658C4">
        <w:rPr>
          <w:rFonts w:hint="eastAsia"/>
          <w:b/>
          <w:sz w:val="22"/>
        </w:rPr>
        <w:t>【作業】</w:t>
      </w:r>
      <w:r w:rsidR="005D31B5">
        <w:rPr>
          <w:rFonts w:hint="eastAsia"/>
          <w:sz w:val="22"/>
        </w:rPr>
        <w:t>次ページ</w:t>
      </w:r>
      <w:r w:rsidR="0016750D">
        <w:rPr>
          <w:rFonts w:hint="eastAsia"/>
          <w:sz w:val="22"/>
        </w:rPr>
        <w:t>の</w:t>
      </w:r>
      <w:r w:rsidR="0067663C">
        <w:rPr>
          <w:rFonts w:hint="eastAsia"/>
          <w:sz w:val="22"/>
        </w:rPr>
        <w:t>地図</w:t>
      </w:r>
      <w:r w:rsidR="005D31B5">
        <w:rPr>
          <w:rFonts w:hint="eastAsia"/>
          <w:sz w:val="22"/>
        </w:rPr>
        <w:t>に、</w:t>
      </w:r>
      <w:r w:rsidR="00FE476C">
        <w:rPr>
          <w:rFonts w:hint="eastAsia"/>
          <w:sz w:val="22"/>
        </w:rPr>
        <w:t>2020</w:t>
      </w:r>
      <w:r w:rsidR="00FE476C">
        <w:rPr>
          <w:rFonts w:hint="eastAsia"/>
          <w:sz w:val="22"/>
        </w:rPr>
        <w:t>年５月２日現在の人口</w:t>
      </w:r>
      <w:r w:rsidR="00FE476C">
        <w:rPr>
          <w:rFonts w:hint="eastAsia"/>
          <w:sz w:val="22"/>
        </w:rPr>
        <w:t>100</w:t>
      </w:r>
      <w:r w:rsidR="005D31B5">
        <w:rPr>
          <w:rFonts w:hint="eastAsia"/>
          <w:sz w:val="22"/>
        </w:rPr>
        <w:t>万人あたりの新型コロナウイルス感染者数が</w:t>
      </w:r>
      <w:r w:rsidR="00FE476C" w:rsidRPr="00C743AA">
        <w:rPr>
          <w:rFonts w:hint="eastAsia"/>
          <w:sz w:val="22"/>
          <w:u w:val="single"/>
        </w:rPr>
        <w:t>トップ</w:t>
      </w:r>
      <w:r w:rsidR="005D31B5" w:rsidRPr="00C743AA">
        <w:rPr>
          <w:rFonts w:hint="eastAsia"/>
          <w:sz w:val="22"/>
          <w:u w:val="single"/>
        </w:rPr>
        <w:t>30</w:t>
      </w:r>
      <w:r w:rsidR="005D31B5" w:rsidRPr="00C743AA">
        <w:rPr>
          <w:rFonts w:hint="eastAsia"/>
          <w:sz w:val="22"/>
          <w:u w:val="single"/>
        </w:rPr>
        <w:t>の国</w:t>
      </w:r>
      <w:r w:rsidR="0016750D">
        <w:rPr>
          <w:rFonts w:hint="eastAsia"/>
          <w:sz w:val="22"/>
          <w:u w:val="single"/>
        </w:rPr>
        <w:t>（人口</w:t>
      </w:r>
      <w:r w:rsidR="0016750D">
        <w:rPr>
          <w:rFonts w:hint="eastAsia"/>
          <w:sz w:val="22"/>
          <w:u w:val="single"/>
        </w:rPr>
        <w:t>100</w:t>
      </w:r>
      <w:r w:rsidR="0016750D">
        <w:rPr>
          <w:rFonts w:hint="eastAsia"/>
          <w:sz w:val="22"/>
          <w:u w:val="single"/>
        </w:rPr>
        <w:t>万人以上を対象）</w:t>
      </w:r>
      <w:r w:rsidR="005D31B5" w:rsidRPr="00C743AA">
        <w:rPr>
          <w:rFonts w:hint="eastAsia"/>
          <w:sz w:val="22"/>
          <w:u w:val="single"/>
        </w:rPr>
        <w:t>と日本</w:t>
      </w:r>
      <w:r w:rsidR="005D31B5">
        <w:rPr>
          <w:rFonts w:hint="eastAsia"/>
          <w:sz w:val="22"/>
        </w:rPr>
        <w:t>について、別紙資料を参考に</w:t>
      </w:r>
      <w:r w:rsidR="00C743AA">
        <w:rPr>
          <w:rFonts w:hint="eastAsia"/>
          <w:sz w:val="22"/>
        </w:rPr>
        <w:t>、</w:t>
      </w:r>
      <w:r w:rsidR="003658C4">
        <w:rPr>
          <w:rFonts w:hint="eastAsia"/>
          <w:sz w:val="22"/>
        </w:rPr>
        <w:t>③－１でとりあげた指標</w:t>
      </w:r>
      <w:r w:rsidR="005D31B5">
        <w:rPr>
          <w:rFonts w:hint="eastAsia"/>
          <w:sz w:val="22"/>
        </w:rPr>
        <w:t>を色鉛筆</w:t>
      </w:r>
      <w:r w:rsidR="005D31B5">
        <w:rPr>
          <w:rFonts w:hint="eastAsia"/>
          <w:sz w:val="22"/>
        </w:rPr>
        <w:t>or</w:t>
      </w:r>
      <w:r w:rsidR="00C743AA">
        <w:rPr>
          <w:rFonts w:hint="eastAsia"/>
          <w:sz w:val="22"/>
        </w:rPr>
        <w:t>マーカーで着色し、オリジナル階級区分図を作成しよう</w:t>
      </w:r>
      <w:r w:rsidR="00FE476C">
        <w:rPr>
          <w:rFonts w:hint="eastAsia"/>
          <w:sz w:val="22"/>
        </w:rPr>
        <w:t>。</w:t>
      </w:r>
    </w:p>
    <w:p w:rsidR="005D31B5" w:rsidRDefault="005D31B5" w:rsidP="00D53A1E">
      <w:pPr>
        <w:rPr>
          <w:sz w:val="22"/>
        </w:rPr>
      </w:pPr>
    </w:p>
    <w:p w:rsidR="005D31B5" w:rsidRPr="00FE476C" w:rsidRDefault="005D31B5" w:rsidP="005D31B5">
      <w:pPr>
        <w:rPr>
          <w:b/>
          <w:sz w:val="22"/>
        </w:rPr>
      </w:pPr>
      <w:r>
        <w:rPr>
          <w:rFonts w:hint="eastAsia"/>
          <w:b/>
          <w:sz w:val="22"/>
        </w:rPr>
        <w:t xml:space="preserve">③－４　</w:t>
      </w:r>
      <w:r w:rsidR="003658C4" w:rsidRPr="003658C4">
        <w:rPr>
          <w:rFonts w:hint="eastAsia"/>
          <w:b/>
          <w:sz w:val="22"/>
        </w:rPr>
        <w:t>【</w:t>
      </w:r>
      <w:r w:rsidR="003658C4">
        <w:rPr>
          <w:rFonts w:hint="eastAsia"/>
          <w:b/>
          <w:sz w:val="22"/>
        </w:rPr>
        <w:t>考察</w:t>
      </w:r>
      <w:r w:rsidR="003658C4" w:rsidRPr="003658C4">
        <w:rPr>
          <w:rFonts w:hint="eastAsia"/>
          <w:b/>
          <w:sz w:val="22"/>
        </w:rPr>
        <w:t>】</w:t>
      </w:r>
      <w:r>
        <w:rPr>
          <w:rFonts w:hint="eastAsia"/>
          <w:b/>
          <w:sz w:val="22"/>
        </w:rPr>
        <w:t>これ</w:t>
      </w:r>
      <w:r w:rsidRPr="00FE476C">
        <w:rPr>
          <w:rFonts w:hint="eastAsia"/>
          <w:b/>
          <w:sz w:val="22"/>
        </w:rPr>
        <w:t>まで</w:t>
      </w:r>
      <w:r w:rsidR="003658C4">
        <w:rPr>
          <w:rFonts w:hint="eastAsia"/>
          <w:b/>
          <w:sz w:val="22"/>
        </w:rPr>
        <w:t>得た情報</w:t>
      </w:r>
      <w:r>
        <w:rPr>
          <w:rFonts w:hint="eastAsia"/>
          <w:b/>
          <w:sz w:val="22"/>
        </w:rPr>
        <w:t>をもとにして、世界の新型コロナウイルス感染拡大に、</w:t>
      </w:r>
      <w:r w:rsidRPr="00FE476C">
        <w:rPr>
          <w:rFonts w:hint="eastAsia"/>
          <w:b/>
          <w:sz w:val="22"/>
        </w:rPr>
        <w:t>どのような地理的要因が</w:t>
      </w:r>
      <w:r>
        <w:rPr>
          <w:rFonts w:hint="eastAsia"/>
          <w:b/>
          <w:sz w:val="22"/>
        </w:rPr>
        <w:t>影響を与えていると考えられる</w:t>
      </w:r>
      <w:r w:rsidRPr="00FE476C">
        <w:rPr>
          <w:rFonts w:hint="eastAsia"/>
          <w:b/>
          <w:sz w:val="22"/>
        </w:rPr>
        <w:t>か</w:t>
      </w:r>
      <w:r>
        <w:rPr>
          <w:rFonts w:hint="eastAsia"/>
          <w:b/>
          <w:sz w:val="22"/>
        </w:rPr>
        <w:t>、</w:t>
      </w:r>
      <w:r w:rsidR="00876B3C">
        <w:rPr>
          <w:rFonts w:hint="eastAsia"/>
          <w:b/>
          <w:sz w:val="22"/>
        </w:rPr>
        <w:t>特定の国や地域などにも着目して、</w:t>
      </w:r>
      <w:r w:rsidRPr="00FE476C">
        <w:rPr>
          <w:rFonts w:hint="eastAsia"/>
          <w:b/>
          <w:sz w:val="22"/>
          <w:u w:val="single"/>
        </w:rPr>
        <w:t>自分なりに考察せよ。</w:t>
      </w:r>
      <w:r w:rsidR="00ED7B16">
        <w:rPr>
          <w:rFonts w:hint="eastAsia"/>
          <w:b/>
          <w:sz w:val="22"/>
        </w:rPr>
        <w:t>（別紙資料、</w:t>
      </w:r>
      <w:r w:rsidR="00E434EB">
        <w:rPr>
          <w:rFonts w:hint="eastAsia"/>
          <w:b/>
          <w:sz w:val="22"/>
        </w:rPr>
        <w:t>自分で別に調べたこと、</w:t>
      </w:r>
      <w:r w:rsidR="00ED7B16">
        <w:rPr>
          <w:rFonts w:hint="eastAsia"/>
          <w:b/>
          <w:sz w:val="22"/>
        </w:rPr>
        <w:t>ニュース等の内容と関連づけても面白い）</w:t>
      </w:r>
    </w:p>
    <w:p w:rsidR="005D31B5" w:rsidRPr="00FE476C" w:rsidRDefault="005D31B5" w:rsidP="005D31B5">
      <w:pPr>
        <w:rPr>
          <w:sz w:val="22"/>
        </w:rPr>
      </w:pPr>
      <w:r>
        <w:rPr>
          <w:noProof/>
          <w:sz w:val="22"/>
        </w:rPr>
        <mc:AlternateContent>
          <mc:Choice Requires="wps">
            <w:drawing>
              <wp:anchor distT="0" distB="0" distL="114300" distR="114300" simplePos="0" relativeHeight="251656192" behindDoc="0" locked="0" layoutInCell="1" allowOverlap="1" wp14:anchorId="7CA103A2" wp14:editId="481567B8">
                <wp:simplePos x="0" y="0"/>
                <wp:positionH relativeFrom="column">
                  <wp:posOffset>-5475</wp:posOffset>
                </wp:positionH>
                <wp:positionV relativeFrom="paragraph">
                  <wp:posOffset>6051</wp:posOffset>
                </wp:positionV>
                <wp:extent cx="6108586" cy="3619180"/>
                <wp:effectExtent l="19050" t="19050" r="26035" b="19685"/>
                <wp:wrapNone/>
                <wp:docPr id="5" name="テキスト ボックス 5"/>
                <wp:cNvGraphicFramePr/>
                <a:graphic xmlns:a="http://schemas.openxmlformats.org/drawingml/2006/main">
                  <a:graphicData uri="http://schemas.microsoft.com/office/word/2010/wordprocessingShape">
                    <wps:wsp>
                      <wps:cNvSpPr txBox="1"/>
                      <wps:spPr>
                        <a:xfrm>
                          <a:off x="0" y="0"/>
                          <a:ext cx="6108586" cy="3619180"/>
                        </a:xfrm>
                        <a:prstGeom prst="rect">
                          <a:avLst/>
                        </a:prstGeom>
                        <a:solidFill>
                          <a:schemeClr val="lt1"/>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D31B5" w:rsidRPr="0002778B" w:rsidRDefault="005D31B5" w:rsidP="005D31B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A103A2" id="テキスト ボックス 5" o:spid="_x0000_s1035" type="#_x0000_t202" style="position:absolute;left:0;text-align:left;margin-left:-.45pt;margin-top:.5pt;width:481pt;height:28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" fillcolor="white [3201]" strokecolor="black [3213]" strokeweight="2.25pt">
                <v:textbox>
                  <w:txbxContent>
                    <w:p w:rsidR="005D31B5" w:rsidRPr="0002778B" w:rsidRDefault="005D31B5" w:rsidP="005D31B5">
                      <w:pPr>
                        <w:jc w:val="center"/>
                      </w:pPr>
                    </w:p>
                  </w:txbxContent>
                </v:textbox>
              </v:shape>
            </w:pict>
          </mc:Fallback>
        </mc:AlternateContent>
      </w:r>
    </w:p>
    <w:p w:rsidR="005D31B5" w:rsidRDefault="005D31B5" w:rsidP="005D31B5">
      <w:pPr>
        <w:rPr>
          <w:sz w:val="22"/>
        </w:rPr>
      </w:pPr>
    </w:p>
    <w:p w:rsidR="005D31B5" w:rsidRDefault="005D31B5" w:rsidP="005D31B5">
      <w:pPr>
        <w:rPr>
          <w:sz w:val="22"/>
        </w:rPr>
      </w:pPr>
    </w:p>
    <w:p w:rsidR="005D31B5" w:rsidRDefault="005D31B5" w:rsidP="005D31B5">
      <w:pPr>
        <w:rPr>
          <w:sz w:val="22"/>
        </w:rPr>
      </w:pPr>
    </w:p>
    <w:p w:rsidR="005D31B5" w:rsidRDefault="005D31B5" w:rsidP="005D31B5">
      <w:pPr>
        <w:rPr>
          <w:sz w:val="22"/>
        </w:rPr>
      </w:pPr>
    </w:p>
    <w:p w:rsidR="005D31B5" w:rsidRDefault="005D31B5" w:rsidP="005D31B5">
      <w:pPr>
        <w:rPr>
          <w:sz w:val="22"/>
        </w:rPr>
      </w:pPr>
    </w:p>
    <w:p w:rsidR="005D31B5" w:rsidRDefault="005D31B5" w:rsidP="005D31B5">
      <w:pPr>
        <w:rPr>
          <w:sz w:val="22"/>
        </w:rPr>
      </w:pPr>
    </w:p>
    <w:p w:rsidR="005D31B5" w:rsidRPr="00D50024" w:rsidRDefault="005D31B5" w:rsidP="005D31B5">
      <w:pPr>
        <w:rPr>
          <w:sz w:val="22"/>
        </w:rPr>
      </w:pPr>
    </w:p>
    <w:p w:rsidR="005D31B5" w:rsidRPr="005D31B5" w:rsidRDefault="005D31B5" w:rsidP="00D53A1E">
      <w:pPr>
        <w:rPr>
          <w:sz w:val="22"/>
        </w:rPr>
      </w:pPr>
    </w:p>
    <w:p w:rsidR="00FE476C" w:rsidRDefault="00FE476C" w:rsidP="00FE476C">
      <w:pPr>
        <w:rPr>
          <w:sz w:val="22"/>
        </w:rPr>
      </w:pPr>
      <w:r>
        <w:rPr>
          <w:rFonts w:hint="eastAsia"/>
          <w:sz w:val="22"/>
        </w:rPr>
        <w:t>A</w:t>
      </w:r>
      <w:r>
        <w:rPr>
          <w:rFonts w:hint="eastAsia"/>
          <w:sz w:val="22"/>
        </w:rPr>
        <w:t xml:space="preserve">　</w:t>
      </w:r>
      <w:r w:rsidRPr="00DA1A3C">
        <w:rPr>
          <w:rFonts w:hint="eastAsia"/>
          <w:b/>
          <w:sz w:val="22"/>
        </w:rPr>
        <w:t>人口密度</w:t>
      </w:r>
    </w:p>
    <w:p w:rsidR="00FE476C" w:rsidRDefault="00FE476C" w:rsidP="00FE476C">
      <w:pPr>
        <w:rPr>
          <w:sz w:val="22"/>
        </w:rPr>
      </w:pPr>
    </w:p>
    <w:p w:rsidR="00FE476C" w:rsidRDefault="00FE476C" w:rsidP="00FE476C">
      <w:pPr>
        <w:rPr>
          <w:sz w:val="22"/>
        </w:rPr>
      </w:pPr>
    </w:p>
    <w:p w:rsidR="00FE476C" w:rsidRDefault="00FE476C" w:rsidP="00FE476C">
      <w:pPr>
        <w:rPr>
          <w:sz w:val="22"/>
        </w:rPr>
      </w:pPr>
    </w:p>
    <w:p w:rsidR="00FE476C" w:rsidRDefault="00FE476C" w:rsidP="00FE476C">
      <w:pPr>
        <w:rPr>
          <w:sz w:val="22"/>
        </w:rPr>
      </w:pPr>
    </w:p>
    <w:p w:rsidR="00FE476C" w:rsidRDefault="00FE476C" w:rsidP="00FE476C">
      <w:pPr>
        <w:rPr>
          <w:sz w:val="22"/>
        </w:rPr>
      </w:pPr>
    </w:p>
    <w:p w:rsidR="00C743AA" w:rsidRDefault="00C743AA" w:rsidP="00FE476C">
      <w:pPr>
        <w:rPr>
          <w:sz w:val="22"/>
        </w:rPr>
      </w:pPr>
    </w:p>
    <w:p w:rsidR="00FE476C" w:rsidRDefault="003658C4" w:rsidP="00FE476C">
      <w:pPr>
        <w:rPr>
          <w:sz w:val="22"/>
        </w:rPr>
      </w:pPr>
      <w:r>
        <w:rPr>
          <w:rFonts w:hint="eastAsia"/>
          <w:sz w:val="22"/>
        </w:rPr>
        <w:t xml:space="preserve">③－５　</w:t>
      </w:r>
      <w:r w:rsidRPr="003658C4">
        <w:rPr>
          <w:rFonts w:hint="eastAsia"/>
          <w:b/>
          <w:sz w:val="22"/>
        </w:rPr>
        <w:t>【</w:t>
      </w:r>
      <w:r>
        <w:rPr>
          <w:rFonts w:hint="eastAsia"/>
          <w:b/>
          <w:sz w:val="22"/>
        </w:rPr>
        <w:t>考察</w:t>
      </w:r>
      <w:r w:rsidRPr="003658C4">
        <w:rPr>
          <w:rFonts w:hint="eastAsia"/>
          <w:b/>
          <w:sz w:val="22"/>
        </w:rPr>
        <w:t>】</w:t>
      </w:r>
      <w:r>
        <w:rPr>
          <w:rFonts w:hint="eastAsia"/>
          <w:sz w:val="22"/>
        </w:rPr>
        <w:t>とりあげた地理情報以外で、世界の感染拡大に影響を及ぼしそうな地理的要因には、どのようなことが考えられるだろうか。いくつか挙げてみよう。</w:t>
      </w:r>
    </w:p>
    <w:p w:rsidR="00FE476C" w:rsidRDefault="003658C4" w:rsidP="00FE476C">
      <w:pPr>
        <w:rPr>
          <w:sz w:val="22"/>
        </w:rPr>
      </w:pPr>
      <w:r>
        <w:rPr>
          <w:noProof/>
          <w:sz w:val="22"/>
        </w:rPr>
        <mc:AlternateContent>
          <mc:Choice Requires="wps">
            <w:drawing>
              <wp:anchor distT="0" distB="0" distL="114300" distR="114300" simplePos="0" relativeHeight="251651072" behindDoc="0" locked="0" layoutInCell="1" allowOverlap="1" wp14:anchorId="5283F2AE" wp14:editId="2B01DA6C">
                <wp:simplePos x="0" y="0"/>
                <wp:positionH relativeFrom="column">
                  <wp:posOffset>-5475</wp:posOffset>
                </wp:positionH>
                <wp:positionV relativeFrom="paragraph">
                  <wp:posOffset>21419</wp:posOffset>
                </wp:positionV>
                <wp:extent cx="6108065" cy="1152605"/>
                <wp:effectExtent l="19050" t="19050" r="26035" b="28575"/>
                <wp:wrapNone/>
                <wp:docPr id="7" name="テキスト ボックス 7"/>
                <wp:cNvGraphicFramePr/>
                <a:graphic xmlns:a="http://schemas.openxmlformats.org/drawingml/2006/main">
                  <a:graphicData uri="http://schemas.microsoft.com/office/word/2010/wordprocessingShape">
                    <wps:wsp>
                      <wps:cNvSpPr txBox="1"/>
                      <wps:spPr>
                        <a:xfrm>
                          <a:off x="0" y="0"/>
                          <a:ext cx="6108065" cy="1152605"/>
                        </a:xfrm>
                        <a:prstGeom prst="rect">
                          <a:avLst/>
                        </a:prstGeom>
                        <a:solidFill>
                          <a:schemeClr val="lt1"/>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3658C4" w:rsidRDefault="003658C4" w:rsidP="003658C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283F2AE" id="テキスト ボックス 7" o:spid="_x0000_s1036" type="#_x0000_t202" style="position:absolute;left:0;text-align:left;margin-left:-.45pt;margin-top:1.7pt;width:480.95pt;height:9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" fillcolor="white [3201]" strokecolor="black [3213]" strokeweight="2.25pt">
                <v:textbox>
                  <w:txbxContent>
                    <w:p w:rsidR="003658C4" w:rsidRDefault="003658C4" w:rsidP="003658C4">
                      <w:pPr>
                        <w:jc w:val="center"/>
                      </w:pPr>
                    </w:p>
                  </w:txbxContent>
                </v:textbox>
              </v:shape>
            </w:pict>
          </mc:Fallback>
        </mc:AlternateContent>
      </w:r>
    </w:p>
    <w:p w:rsidR="00FE476C" w:rsidRDefault="00FE476C" w:rsidP="00FE476C">
      <w:pPr>
        <w:rPr>
          <w:sz w:val="22"/>
        </w:rPr>
      </w:pPr>
    </w:p>
    <w:p w:rsidR="00FE476C" w:rsidRDefault="00FE476C" w:rsidP="00FE476C">
      <w:pPr>
        <w:rPr>
          <w:sz w:val="22"/>
        </w:rPr>
      </w:pPr>
    </w:p>
    <w:p w:rsidR="00FE476C" w:rsidRDefault="00FE476C" w:rsidP="00FE476C">
      <w:pPr>
        <w:rPr>
          <w:sz w:val="22"/>
        </w:rPr>
      </w:pPr>
    </w:p>
    <w:p w:rsidR="007A4A33" w:rsidRDefault="0003693C" w:rsidP="00FD404A">
      <w:pPr>
        <w:rPr>
          <w:sz w:val="22"/>
        </w:rPr>
      </w:pPr>
      <w:r>
        <w:rPr>
          <w:noProof/>
          <w:sz w:val="22"/>
        </w:rPr>
        <w:drawing>
          <wp:anchor distT="0" distB="0" distL="114300" distR="114300" simplePos="0" relativeHeight="251653120" behindDoc="0" locked="0" layoutInCell="1" allowOverlap="1">
            <wp:simplePos x="0" y="0"/>
            <wp:positionH relativeFrom="column">
              <wp:posOffset>3833559</wp:posOffset>
            </wp:positionH>
            <wp:positionV relativeFrom="paragraph">
              <wp:posOffset>5915660</wp:posOffset>
            </wp:positionV>
            <wp:extent cx="1358193" cy="1486296"/>
            <wp:effectExtent l="12065" t="26035" r="26035" b="2603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1358193" cy="1486296"/>
                    </a:xfrm>
                    <a:prstGeom prst="rect">
                      <a:avLst/>
                    </a:prstGeom>
                    <a:solidFill>
                      <a:schemeClr val="bg1">
                        <a:lumMod val="95000"/>
                      </a:schemeClr>
                    </a:solidFill>
                    <a:ln w="6350">
                      <a:solidFill>
                        <a:schemeClr val="tx1"/>
                      </a:solidFill>
                    </a:ln>
                  </pic:spPr>
                </pic:pic>
              </a:graphicData>
            </a:graphic>
            <wp14:sizeRelH relativeFrom="page">
              <wp14:pctWidth>0</wp14:pctWidth>
            </wp14:sizeRelH>
            <wp14:sizeRelV relativeFrom="page">
              <wp14:pctHeight>0</wp14:pctHeight>
            </wp14:sizeRelV>
          </wp:anchor>
        </w:drawing>
      </w:r>
    </w:p>
    <w:p w:rsidR="00FD404A" w:rsidRDefault="00FD404A" w:rsidP="00C743AA">
      <w:pPr>
        <w:jc w:val="center"/>
        <w:rPr>
          <w:sz w:val="22"/>
        </w:rPr>
      </w:pPr>
      <w:r>
        <w:rPr>
          <w:noProof/>
          <w:sz w:val="22"/>
        </w:rPr>
        <w:lastRenderedPageBreak/>
        <mc:AlternateContent>
          <mc:Choice Requires="wps">
            <w:drawing>
              <wp:anchor distT="0" distB="0" distL="114300" distR="114300" simplePos="0" relativeHeight="251662336" behindDoc="0" locked="0" layoutInCell="1" allowOverlap="1">
                <wp:simplePos x="0" y="0"/>
                <wp:positionH relativeFrom="column">
                  <wp:posOffset>-4399330</wp:posOffset>
                </wp:positionH>
                <wp:positionV relativeFrom="paragraph">
                  <wp:posOffset>4411727</wp:posOffset>
                </wp:positionV>
                <wp:extent cx="9434648" cy="631259"/>
                <wp:effectExtent l="953" t="0" r="15557" b="15558"/>
                <wp:wrapNone/>
                <wp:docPr id="15" name="テキスト ボックス 15"/>
                <wp:cNvGraphicFramePr/>
                <a:graphic xmlns:a="http://schemas.openxmlformats.org/drawingml/2006/main">
                  <a:graphicData uri="http://schemas.microsoft.com/office/word/2010/wordprocessingShape">
                    <wps:wsp>
                      <wps:cNvSpPr txBox="1"/>
                      <wps:spPr>
                        <a:xfrm rot="16200000">
                          <a:off x="0" y="0"/>
                          <a:ext cx="9434648" cy="6312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43AA" w:rsidRDefault="00C743AA" w:rsidP="00C743AA">
                            <w:pPr>
                              <w:jc w:val="center"/>
                            </w:pPr>
                            <w:r>
                              <w:rPr>
                                <w:rFonts w:hint="eastAsia"/>
                              </w:rPr>
                              <w:t>③</w:t>
                            </w:r>
                            <w:r>
                              <w:t xml:space="preserve">－３　</w:t>
                            </w:r>
                            <w:r>
                              <w:rPr>
                                <w:rFonts w:hint="eastAsia"/>
                              </w:rPr>
                              <w:t>【</w:t>
                            </w:r>
                            <w:r>
                              <w:t>作業</w:t>
                            </w:r>
                            <w:r>
                              <w:rPr>
                                <w:rFonts w:hint="eastAsia"/>
                              </w:rPr>
                              <w:t>】</w:t>
                            </w:r>
                            <w:r>
                              <w:t xml:space="preserve">　</w:t>
                            </w:r>
                            <w:r>
                              <w:rPr>
                                <w:rFonts w:hint="eastAsia"/>
                              </w:rPr>
                              <w:t>別紙資料の１</w:t>
                            </w:r>
                            <w:r>
                              <w:t>～</w:t>
                            </w:r>
                            <w:r>
                              <w:t>30</w:t>
                            </w:r>
                            <w:r>
                              <w:t>番の国と日本について</w:t>
                            </w:r>
                            <w:r>
                              <w:rPr>
                                <w:rFonts w:hint="eastAsia"/>
                              </w:rPr>
                              <w:t>、③</w:t>
                            </w:r>
                            <w:r>
                              <w:t>－１で取り上げた地理情報</w:t>
                            </w:r>
                            <w:r>
                              <w:rPr>
                                <w:rFonts w:hint="eastAsia"/>
                              </w:rPr>
                              <w:t>に</w:t>
                            </w:r>
                            <w:r w:rsidR="00370CF8">
                              <w:rPr>
                                <w:rFonts w:hint="eastAsia"/>
                              </w:rPr>
                              <w:t>ついて</w:t>
                            </w:r>
                            <w:r>
                              <w:t>、</w:t>
                            </w:r>
                            <w:r>
                              <w:rPr>
                                <w:rFonts w:hint="eastAsia"/>
                              </w:rPr>
                              <w:t>傾向</w:t>
                            </w:r>
                            <w:r>
                              <w:t>がよく</w:t>
                            </w:r>
                            <w:r>
                              <w:rPr>
                                <w:rFonts w:hint="eastAsia"/>
                              </w:rPr>
                              <w:t>表れる</w:t>
                            </w:r>
                            <w:r>
                              <w:t>ような階級区分図を作成しよう</w:t>
                            </w:r>
                            <w:r>
                              <w:rPr>
                                <w:rFonts w:hint="eastAsia"/>
                              </w:rPr>
                              <w:t>。</w:t>
                            </w:r>
                          </w:p>
                          <w:p w:rsidR="0037489C" w:rsidRPr="00C743AA" w:rsidRDefault="0037489C" w:rsidP="00C743AA">
                            <w:pPr>
                              <w:jc w:val="center"/>
                            </w:pPr>
                            <w:r>
                              <w:rPr>
                                <w:rFonts w:hint="eastAsia"/>
                              </w:rPr>
                              <w:t>（</w:t>
                            </w:r>
                            <w:r w:rsidR="000D69E8">
                              <w:rPr>
                                <w:rFonts w:hint="eastAsia"/>
                                <w:sz w:val="22"/>
                              </w:rPr>
                              <w:t>＊余力があれば、</w:t>
                            </w:r>
                            <w:r w:rsidR="000D69E8">
                              <w:rPr>
                                <w:rFonts w:hint="eastAsia"/>
                                <w:sz w:val="22"/>
                              </w:rPr>
                              <w:t>30</w:t>
                            </w:r>
                            <w:r w:rsidR="00ED7B16">
                              <w:rPr>
                                <w:rFonts w:hint="eastAsia"/>
                                <w:sz w:val="22"/>
                              </w:rPr>
                              <w:t>番以降の国も着色してみると</w:t>
                            </w:r>
                            <w:r w:rsidR="00ED7B16">
                              <w:rPr>
                                <w:sz w:val="22"/>
                              </w:rPr>
                              <w:t>より傾向が見えてくる</w:t>
                            </w:r>
                            <w:r w:rsidR="000D69E8">
                              <w:rPr>
                                <w:rFonts w:hint="eastAsia"/>
                                <w:sz w:val="22"/>
                              </w:rPr>
                              <w:t xml:space="preserve">。　</w:t>
                            </w:r>
                            <w:r>
                              <w:rPr>
                                <w:rFonts w:hint="eastAsia"/>
                              </w:rPr>
                              <w:t>＊地図上で確認できないほど</w:t>
                            </w:r>
                            <w:r>
                              <w:t>の小国は除</w:t>
                            </w:r>
                            <w:r w:rsidR="0016750D">
                              <w:rPr>
                                <w:rFonts w:hint="eastAsia"/>
                              </w:rPr>
                              <w:t>いて</w:t>
                            </w:r>
                            <w:r w:rsidR="0016750D">
                              <w:t>着色して</w:t>
                            </w:r>
                            <w:r>
                              <w:rPr>
                                <w:rFonts w:hint="eastAsia"/>
                              </w:rPr>
                              <w:t>よい）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5" o:spid="_x0000_s1037" type="#_x0000_t202" style="position:absolute;left:0;text-align:left;margin-left:-346.4pt;margin-top:347.4pt;width:742.9pt;height:49.7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" fillcolor="white [3201]" strokeweight=".5pt">
                <v:textbox>
                  <w:txbxContent>
                    <w:p w:rsidR="00C743AA" w:rsidRDefault="00C743AA" w:rsidP="00C743AA">
                      <w:pPr>
                        <w:jc w:val="center"/>
                      </w:pPr>
                      <w:r>
                        <w:rPr>
                          <w:rFonts w:hint="eastAsia"/>
                        </w:rPr>
                        <w:t>③</w:t>
                      </w:r>
                      <w:r>
                        <w:t xml:space="preserve">－３　</w:t>
                      </w:r>
                      <w:r>
                        <w:rPr>
                          <w:rFonts w:hint="eastAsia"/>
                        </w:rPr>
                        <w:t>【</w:t>
                      </w:r>
                      <w:r>
                        <w:t>作業</w:t>
                      </w:r>
                      <w:r>
                        <w:rPr>
                          <w:rFonts w:hint="eastAsia"/>
                        </w:rPr>
                        <w:t>】</w:t>
                      </w:r>
                      <w:r>
                        <w:t xml:space="preserve">　</w:t>
                      </w:r>
                      <w:r>
                        <w:rPr>
                          <w:rFonts w:hint="eastAsia"/>
                        </w:rPr>
                        <w:t>別紙資料の１</w:t>
                      </w:r>
                      <w:r>
                        <w:t>～</w:t>
                      </w:r>
                      <w:r>
                        <w:t>30</w:t>
                      </w:r>
                      <w:r>
                        <w:t>番の国と日本について</w:t>
                      </w:r>
                      <w:r>
                        <w:rPr>
                          <w:rFonts w:hint="eastAsia"/>
                        </w:rPr>
                        <w:t>、③</w:t>
                      </w:r>
                      <w:r>
                        <w:t>－１で取り上げた地理情報</w:t>
                      </w:r>
                      <w:r>
                        <w:rPr>
                          <w:rFonts w:hint="eastAsia"/>
                        </w:rPr>
                        <w:t>に</w:t>
                      </w:r>
                      <w:r w:rsidR="00370CF8">
                        <w:rPr>
                          <w:rFonts w:hint="eastAsia"/>
                        </w:rPr>
                        <w:t>ついて</w:t>
                      </w:r>
                      <w:r>
                        <w:t>、</w:t>
                      </w:r>
                      <w:r>
                        <w:rPr>
                          <w:rFonts w:hint="eastAsia"/>
                        </w:rPr>
                        <w:t>傾向</w:t>
                      </w:r>
                      <w:r>
                        <w:t>がよく</w:t>
                      </w:r>
                      <w:r>
                        <w:rPr>
                          <w:rFonts w:hint="eastAsia"/>
                        </w:rPr>
                        <w:t>表れる</w:t>
                      </w:r>
                      <w:r>
                        <w:t>ような階級区分図を作成しよう</w:t>
                      </w:r>
                      <w:r>
                        <w:rPr>
                          <w:rFonts w:hint="eastAsia"/>
                        </w:rPr>
                        <w:t>。</w:t>
                      </w:r>
                    </w:p>
                    <w:p w:rsidR="0037489C" w:rsidRPr="00C743AA" w:rsidRDefault="0037489C" w:rsidP="00C743AA">
                      <w:pPr>
                        <w:jc w:val="center"/>
                      </w:pPr>
                      <w:r>
                        <w:rPr>
                          <w:rFonts w:hint="eastAsia"/>
                        </w:rPr>
                        <w:t>（</w:t>
                      </w:r>
                      <w:r w:rsidR="000D69E8">
                        <w:rPr>
                          <w:rFonts w:hint="eastAsia"/>
                          <w:sz w:val="22"/>
                        </w:rPr>
                        <w:t>＊余力があれば、</w:t>
                      </w:r>
                      <w:r w:rsidR="000D69E8">
                        <w:rPr>
                          <w:rFonts w:hint="eastAsia"/>
                          <w:sz w:val="22"/>
                        </w:rPr>
                        <w:t>30</w:t>
                      </w:r>
                      <w:r w:rsidR="00ED7B16">
                        <w:rPr>
                          <w:rFonts w:hint="eastAsia"/>
                          <w:sz w:val="22"/>
                        </w:rPr>
                        <w:t>番以降の国も着色してみると</w:t>
                      </w:r>
                      <w:r w:rsidR="00ED7B16">
                        <w:rPr>
                          <w:sz w:val="22"/>
                        </w:rPr>
                        <w:t>より傾向が見えてくる</w:t>
                      </w:r>
                      <w:r w:rsidR="000D69E8">
                        <w:rPr>
                          <w:rFonts w:hint="eastAsia"/>
                          <w:sz w:val="22"/>
                        </w:rPr>
                        <w:t xml:space="preserve">。　</w:t>
                      </w:r>
                      <w:r>
                        <w:rPr>
                          <w:rFonts w:hint="eastAsia"/>
                        </w:rPr>
                        <w:t>＊地図上で確認できないほど</w:t>
                      </w:r>
                      <w:r>
                        <w:t>の小国は除</w:t>
                      </w:r>
                      <w:r w:rsidR="0016750D">
                        <w:rPr>
                          <w:rFonts w:hint="eastAsia"/>
                        </w:rPr>
                        <w:t>いて</w:t>
                      </w:r>
                      <w:r w:rsidR="0016750D">
                        <w:t>着色して</w:t>
                      </w:r>
                      <w:r>
                        <w:rPr>
                          <w:rFonts w:hint="eastAsia"/>
                        </w:rPr>
                        <w:t>よい）</w:t>
                      </w:r>
                    </w:p>
                  </w:txbxContent>
                </v:textbox>
              </v:shape>
            </w:pict>
          </mc:Fallback>
        </mc:AlternateContent>
      </w:r>
    </w:p>
    <w:p w:rsidR="0003693C" w:rsidRDefault="00F31E2C" w:rsidP="00FD404A">
      <w:pPr>
        <w:rPr>
          <w:sz w:val="22"/>
        </w:rPr>
      </w:pPr>
      <w:r w:rsidRPr="00FD404A">
        <w:rPr>
          <w:noProof/>
          <w:sz w:val="22"/>
        </w:rPr>
        <w:drawing>
          <wp:anchor distT="0" distB="0" distL="114300" distR="114300" simplePos="0" relativeHeight="251665408" behindDoc="1" locked="0" layoutInCell="1" allowOverlap="1" wp14:anchorId="4BD5761F" wp14:editId="57216C29">
            <wp:simplePos x="0" y="0"/>
            <wp:positionH relativeFrom="column">
              <wp:posOffset>3741420</wp:posOffset>
            </wp:positionH>
            <wp:positionV relativeFrom="paragraph">
              <wp:posOffset>1405255</wp:posOffset>
            </wp:positionV>
            <wp:extent cx="2655553" cy="1960676"/>
            <wp:effectExtent l="23495" t="14605" r="16510" b="16510"/>
            <wp:wrapNone/>
            <wp:docPr id="24" name="図 24" descr="C:\Users\A14-0167\Desktop\マンダラ図\20200502 人口100万人あたり感染者数 線な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14-0167\Desktop\マンダラ図\20200502 人口100万人あたり感染者数 線なし.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4125" t="18711" r="83407" b="62414"/>
                    <a:stretch/>
                  </pic:blipFill>
                  <pic:spPr bwMode="auto">
                    <a:xfrm rot="16200000">
                      <a:off x="0" y="0"/>
                      <a:ext cx="2655553" cy="1960676"/>
                    </a:xfrm>
                    <a:prstGeom prst="rect">
                      <a:avLst/>
                    </a:prstGeom>
                    <a:noFill/>
                    <a:ln w="952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D404A">
        <w:rPr>
          <w:noProof/>
          <w:sz w:val="22"/>
        </w:rPr>
        <w:drawing>
          <wp:anchor distT="0" distB="0" distL="114300" distR="114300" simplePos="0" relativeHeight="251660288" behindDoc="1" locked="0" layoutInCell="1" allowOverlap="1" wp14:anchorId="2D3937E2" wp14:editId="0721A888">
            <wp:simplePos x="0" y="0"/>
            <wp:positionH relativeFrom="column">
              <wp:posOffset>-1543685</wp:posOffset>
            </wp:positionH>
            <wp:positionV relativeFrom="paragraph">
              <wp:posOffset>2342515</wp:posOffset>
            </wp:positionV>
            <wp:extent cx="9277350" cy="4332605"/>
            <wp:effectExtent l="0" t="4128" r="0" b="0"/>
            <wp:wrapNone/>
            <wp:docPr id="21" name="図 21" descr="C:\Users\A14-0167\Desktop\マンダラ図\20200502 人口100万人あたり感染者数 線な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14-0167\Desktop\マンダラ図\20200502 人口100万人あたり感染者数 線なし.png"/>
                    <pic:cNvPicPr>
                      <a:picLocks noChangeAspect="1" noChangeArrowheads="1"/>
                    </pic:cNvPicPr>
                  </pic:nvPicPr>
                  <pic:blipFill rotWithShape="1">
                    <a:blip r:embed="rId11">
                      <a:extLst>
                        <a:ext uri="{28A0092B-C50C-407E-A947-70E740481C1C}">
                          <a14:useLocalDpi xmlns:a14="http://schemas.microsoft.com/office/drawing/2010/main" val="0"/>
                        </a:ext>
                      </a:extLst>
                    </a:blip>
                    <a:srcRect r="-2" b="4244"/>
                    <a:stretch/>
                  </pic:blipFill>
                  <pic:spPr bwMode="auto">
                    <a:xfrm rot="16200000">
                      <a:off x="0" y="0"/>
                      <a:ext cx="9277350" cy="4332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2481">
        <w:rPr>
          <w:noProof/>
          <w:sz w:val="22"/>
        </w:rPr>
        <mc:AlternateContent>
          <mc:Choice Requires="wps">
            <w:drawing>
              <wp:anchor distT="0" distB="0" distL="114300" distR="114300" simplePos="0" relativeHeight="251663360" behindDoc="0" locked="0" layoutInCell="1" allowOverlap="1" wp14:anchorId="314B0B33" wp14:editId="26F97A4C">
                <wp:simplePos x="0" y="0"/>
                <wp:positionH relativeFrom="column">
                  <wp:posOffset>4421438</wp:posOffset>
                </wp:positionH>
                <wp:positionV relativeFrom="paragraph">
                  <wp:posOffset>4618037</wp:posOffset>
                </wp:positionV>
                <wp:extent cx="2272030" cy="981350"/>
                <wp:effectExtent l="0" t="2223" r="11748" b="11747"/>
                <wp:wrapNone/>
                <wp:docPr id="2" name="テキスト ボックス 2"/>
                <wp:cNvGraphicFramePr/>
                <a:graphic xmlns:a="http://schemas.openxmlformats.org/drawingml/2006/main">
                  <a:graphicData uri="http://schemas.microsoft.com/office/word/2010/wordprocessingShape">
                    <wps:wsp>
                      <wps:cNvSpPr txBox="1"/>
                      <wps:spPr>
                        <a:xfrm rot="16200000">
                          <a:off x="0" y="0"/>
                          <a:ext cx="2272030" cy="981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7B16" w:rsidRPr="00C743AA" w:rsidRDefault="00FC70CE" w:rsidP="00ED7B16">
                            <w:pPr>
                              <w:jc w:val="left"/>
                            </w:pPr>
                            <w:r>
                              <w:rPr>
                                <w:rFonts w:hint="eastAsia"/>
                              </w:rPr>
                              <w:t>←</w:t>
                            </w:r>
                            <w:r w:rsidR="00DE1B99">
                              <w:rPr>
                                <w:rFonts w:hint="eastAsia"/>
                              </w:rPr>
                              <w:t>区分数</w:t>
                            </w:r>
                            <w:r>
                              <w:rPr>
                                <w:rFonts w:hint="eastAsia"/>
                              </w:rPr>
                              <w:t>や</w:t>
                            </w:r>
                            <w:r w:rsidR="00ED7B16">
                              <w:rPr>
                                <w:rFonts w:hint="eastAsia"/>
                              </w:rPr>
                              <w:t>区切る値</w:t>
                            </w:r>
                            <w:r w:rsidR="00ED7B16">
                              <w:t>は</w:t>
                            </w:r>
                            <w:r w:rsidR="00ED7B16">
                              <w:rPr>
                                <w:rFonts w:hint="eastAsia"/>
                              </w:rPr>
                              <w:t>、②</w:t>
                            </w:r>
                            <w:r w:rsidR="00ED7B16">
                              <w:t>－３</w:t>
                            </w:r>
                            <w:r w:rsidR="007F2481">
                              <w:rPr>
                                <w:rFonts w:hint="eastAsia"/>
                              </w:rPr>
                              <w:t>や</w:t>
                            </w:r>
                            <w:r w:rsidR="007F2481">
                              <w:t>別紙資料</w:t>
                            </w:r>
                            <w:r w:rsidR="00ED7B16">
                              <w:t>の内容をもとに、</w:t>
                            </w:r>
                            <w:r w:rsidR="00ED7B16">
                              <w:rPr>
                                <w:rFonts w:hint="eastAsia"/>
                              </w:rPr>
                              <w:t>自分で決め</w:t>
                            </w:r>
                            <w:r w:rsidR="00ED7B16">
                              <w:t>てみよ</w:t>
                            </w:r>
                            <w:r w:rsidR="00ED7B16">
                              <w:rPr>
                                <w:rFonts w:hint="eastAsia"/>
                              </w:rPr>
                              <w:t>う</w:t>
                            </w:r>
                            <w:r w:rsidR="00ED7B16">
                              <w:t>。</w:t>
                            </w:r>
                            <w:r w:rsidR="00ED7B16">
                              <w:rPr>
                                <w:rFonts w:hint="eastAsia"/>
                              </w:rPr>
                              <w:t>区分数</w:t>
                            </w:r>
                            <w:r w:rsidR="00ED7B16">
                              <w:t>は６つでなくてもよい。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8" type="#_x0000_t202" style="position:absolute;left:0;text-align:left;margin-left:348.15pt;margin-top:363.6pt;width:178.9pt;height:77.2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" fillcolor="white [3201]" strokeweight=".5pt">
                <v:textbox>
                  <w:txbxContent>
                    <w:p w:rsidR="00ED7B16" w:rsidRPr="00C743AA" w:rsidRDefault="00FC70CE" w:rsidP="00ED7B16">
                      <w:pPr>
                        <w:jc w:val="left"/>
                      </w:pPr>
                      <w:r>
                        <w:rPr>
                          <w:rFonts w:hint="eastAsia"/>
                        </w:rPr>
                        <w:t>←</w:t>
                      </w:r>
                      <w:r w:rsidR="00DE1B99">
                        <w:rPr>
                          <w:rFonts w:hint="eastAsia"/>
                        </w:rPr>
                        <w:t>区分数</w:t>
                      </w:r>
                      <w:r>
                        <w:rPr>
                          <w:rFonts w:hint="eastAsia"/>
                        </w:rPr>
                        <w:t>や</w:t>
                      </w:r>
                      <w:r w:rsidR="00ED7B16">
                        <w:rPr>
                          <w:rFonts w:hint="eastAsia"/>
                        </w:rPr>
                        <w:t>区切る値</w:t>
                      </w:r>
                      <w:r w:rsidR="00ED7B16">
                        <w:t>は</w:t>
                      </w:r>
                      <w:r w:rsidR="00ED7B16">
                        <w:rPr>
                          <w:rFonts w:hint="eastAsia"/>
                        </w:rPr>
                        <w:t>、②</w:t>
                      </w:r>
                      <w:r w:rsidR="00ED7B16">
                        <w:t>－３</w:t>
                      </w:r>
                      <w:r w:rsidR="007F2481">
                        <w:rPr>
                          <w:rFonts w:hint="eastAsia"/>
                        </w:rPr>
                        <w:t>や</w:t>
                      </w:r>
                      <w:r w:rsidR="007F2481">
                        <w:t>別紙資料</w:t>
                      </w:r>
                      <w:r w:rsidR="00ED7B16">
                        <w:t>の内容をもとに、</w:t>
                      </w:r>
                      <w:r w:rsidR="00ED7B16">
                        <w:rPr>
                          <w:rFonts w:hint="eastAsia"/>
                        </w:rPr>
                        <w:t>自分で決め</w:t>
                      </w:r>
                      <w:r w:rsidR="00ED7B16">
                        <w:t>てみよ</w:t>
                      </w:r>
                      <w:r w:rsidR="00ED7B16">
                        <w:rPr>
                          <w:rFonts w:hint="eastAsia"/>
                        </w:rPr>
                        <w:t>う</w:t>
                      </w:r>
                      <w:r w:rsidR="00ED7B16">
                        <w:t>。</w:t>
                      </w:r>
                      <w:r w:rsidR="00ED7B16">
                        <w:rPr>
                          <w:rFonts w:hint="eastAsia"/>
                        </w:rPr>
                        <w:t>区分数</w:t>
                      </w:r>
                      <w:r w:rsidR="00ED7B16">
                        <w:t>は６つでなくてもよい。</w:t>
                      </w:r>
                    </w:p>
                  </w:txbxContent>
                </v:textbox>
              </v:shape>
            </w:pict>
          </mc:Fallback>
        </mc:AlternateContent>
      </w:r>
      <w:r w:rsidR="00876B3C" w:rsidRPr="00876B3C">
        <w:rPr>
          <w:noProof/>
        </w:rPr>
        <w:drawing>
          <wp:anchor distT="0" distB="0" distL="114300" distR="114300" simplePos="0" relativeHeight="251657216" behindDoc="0" locked="0" layoutInCell="1" allowOverlap="1">
            <wp:simplePos x="0" y="0"/>
            <wp:positionH relativeFrom="column">
              <wp:posOffset>3868923</wp:posOffset>
            </wp:positionH>
            <wp:positionV relativeFrom="paragraph">
              <wp:posOffset>5327520</wp:posOffset>
            </wp:positionV>
            <wp:extent cx="1956143" cy="2128472"/>
            <wp:effectExtent l="0" t="0" r="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6200000">
                      <a:off x="0" y="0"/>
                      <a:ext cx="1956143" cy="2128472"/>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3693C" w:rsidSect="00D50024">
      <w:footerReference w:type="default" r:id="rId14"/>
      <w:pgSz w:w="11906" w:h="16838" w:code="9"/>
      <w:pgMar w:top="1134" w:right="1134" w:bottom="851" w:left="1134"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73F" w:rsidRDefault="00E7073F" w:rsidP="002514E8">
      <w:r>
        <w:separator/>
      </w:r>
    </w:p>
  </w:endnote>
  <w:endnote w:type="continuationSeparator" w:id="0">
    <w:p w:rsidR="00E7073F" w:rsidRDefault="00E7073F" w:rsidP="00251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473115"/>
      <w:docPartObj>
        <w:docPartGallery w:val="Page Numbers (Bottom of Page)"/>
        <w:docPartUnique/>
      </w:docPartObj>
    </w:sdtPr>
    <w:sdtEndPr>
      <w:rPr>
        <w:szCs w:val="21"/>
      </w:rPr>
    </w:sdtEndPr>
    <w:sdtContent>
      <w:p w:rsidR="00D53A1E" w:rsidRPr="00ED753F" w:rsidRDefault="00D53A1E">
        <w:pPr>
          <w:pStyle w:val="a9"/>
          <w:jc w:val="center"/>
          <w:rPr>
            <w:szCs w:val="21"/>
          </w:rPr>
        </w:pPr>
        <w:r w:rsidRPr="00ED753F">
          <w:rPr>
            <w:szCs w:val="21"/>
          </w:rPr>
          <w:fldChar w:fldCharType="begin"/>
        </w:r>
        <w:r w:rsidRPr="00ED753F">
          <w:rPr>
            <w:szCs w:val="21"/>
          </w:rPr>
          <w:instrText>PAGE   \* MERGEFORMAT</w:instrText>
        </w:r>
        <w:r w:rsidRPr="00ED753F">
          <w:rPr>
            <w:szCs w:val="21"/>
          </w:rPr>
          <w:fldChar w:fldCharType="separate"/>
        </w:r>
        <w:r w:rsidR="00454B82" w:rsidRPr="00454B82">
          <w:rPr>
            <w:noProof/>
            <w:szCs w:val="21"/>
            <w:lang w:val="ja-JP"/>
          </w:rPr>
          <w:t>1</w:t>
        </w:r>
        <w:r w:rsidRPr="00ED753F">
          <w:rPr>
            <w:szCs w:val="21"/>
          </w:rPr>
          <w:fldChar w:fldCharType="end"/>
        </w:r>
      </w:p>
    </w:sdtContent>
  </w:sdt>
  <w:p w:rsidR="00D53A1E" w:rsidRDefault="00D53A1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73F" w:rsidRDefault="00E7073F" w:rsidP="002514E8">
      <w:r>
        <w:separator/>
      </w:r>
    </w:p>
  </w:footnote>
  <w:footnote w:type="continuationSeparator" w:id="0">
    <w:p w:rsidR="00E7073F" w:rsidRDefault="00E7073F" w:rsidP="002514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D5119"/>
    <w:multiLevelType w:val="hybridMultilevel"/>
    <w:tmpl w:val="2406498E"/>
    <w:lvl w:ilvl="0" w:tplc="51B61CFA">
      <w:start w:val="1"/>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E3F"/>
    <w:rsid w:val="0002778B"/>
    <w:rsid w:val="0003693C"/>
    <w:rsid w:val="00063836"/>
    <w:rsid w:val="00095D87"/>
    <w:rsid w:val="000D69E8"/>
    <w:rsid w:val="001049EC"/>
    <w:rsid w:val="001629BE"/>
    <w:rsid w:val="0016750D"/>
    <w:rsid w:val="00175E1A"/>
    <w:rsid w:val="001F1CE9"/>
    <w:rsid w:val="00217CA3"/>
    <w:rsid w:val="00235A8A"/>
    <w:rsid w:val="002514E8"/>
    <w:rsid w:val="00282BB6"/>
    <w:rsid w:val="00291D49"/>
    <w:rsid w:val="002D102E"/>
    <w:rsid w:val="002D43D4"/>
    <w:rsid w:val="002F7002"/>
    <w:rsid w:val="0031604D"/>
    <w:rsid w:val="00355121"/>
    <w:rsid w:val="00356F2B"/>
    <w:rsid w:val="00361CA8"/>
    <w:rsid w:val="003658C4"/>
    <w:rsid w:val="00370CF8"/>
    <w:rsid w:val="0037489C"/>
    <w:rsid w:val="003B50B5"/>
    <w:rsid w:val="003D3E3F"/>
    <w:rsid w:val="003E4B8E"/>
    <w:rsid w:val="00454B82"/>
    <w:rsid w:val="00455E5A"/>
    <w:rsid w:val="00474465"/>
    <w:rsid w:val="00485FD9"/>
    <w:rsid w:val="00492201"/>
    <w:rsid w:val="004A00EF"/>
    <w:rsid w:val="004C670E"/>
    <w:rsid w:val="00513AC1"/>
    <w:rsid w:val="00523E07"/>
    <w:rsid w:val="00534608"/>
    <w:rsid w:val="005C1E67"/>
    <w:rsid w:val="005D31B5"/>
    <w:rsid w:val="005F2002"/>
    <w:rsid w:val="005F3BA6"/>
    <w:rsid w:val="00647CA8"/>
    <w:rsid w:val="0067663C"/>
    <w:rsid w:val="006767E8"/>
    <w:rsid w:val="00686B17"/>
    <w:rsid w:val="006C0607"/>
    <w:rsid w:val="006C3EB2"/>
    <w:rsid w:val="006E77FC"/>
    <w:rsid w:val="00715B2D"/>
    <w:rsid w:val="00764933"/>
    <w:rsid w:val="007A4A33"/>
    <w:rsid w:val="007C1C96"/>
    <w:rsid w:val="007F2481"/>
    <w:rsid w:val="00843E2F"/>
    <w:rsid w:val="00857F1B"/>
    <w:rsid w:val="00876B3C"/>
    <w:rsid w:val="008E6E77"/>
    <w:rsid w:val="00924B40"/>
    <w:rsid w:val="00950BE6"/>
    <w:rsid w:val="00A52647"/>
    <w:rsid w:val="00A710AF"/>
    <w:rsid w:val="00AB309E"/>
    <w:rsid w:val="00AC05E7"/>
    <w:rsid w:val="00B3439D"/>
    <w:rsid w:val="00B436B2"/>
    <w:rsid w:val="00BB2338"/>
    <w:rsid w:val="00BD0222"/>
    <w:rsid w:val="00C04740"/>
    <w:rsid w:val="00C30087"/>
    <w:rsid w:val="00C46D19"/>
    <w:rsid w:val="00C71905"/>
    <w:rsid w:val="00C730EE"/>
    <w:rsid w:val="00C743AA"/>
    <w:rsid w:val="00CC632A"/>
    <w:rsid w:val="00CD0B57"/>
    <w:rsid w:val="00D46B83"/>
    <w:rsid w:val="00D50024"/>
    <w:rsid w:val="00D5086F"/>
    <w:rsid w:val="00D53A1E"/>
    <w:rsid w:val="00D53CCA"/>
    <w:rsid w:val="00D81097"/>
    <w:rsid w:val="00DA1A3C"/>
    <w:rsid w:val="00DC5EE7"/>
    <w:rsid w:val="00DE1B99"/>
    <w:rsid w:val="00E3346B"/>
    <w:rsid w:val="00E434EB"/>
    <w:rsid w:val="00E442D2"/>
    <w:rsid w:val="00E46FCC"/>
    <w:rsid w:val="00E478F7"/>
    <w:rsid w:val="00E63210"/>
    <w:rsid w:val="00E662FB"/>
    <w:rsid w:val="00E7073F"/>
    <w:rsid w:val="00EA5DD9"/>
    <w:rsid w:val="00ED753F"/>
    <w:rsid w:val="00ED7B16"/>
    <w:rsid w:val="00EF5FFB"/>
    <w:rsid w:val="00EF63E6"/>
    <w:rsid w:val="00F31E2C"/>
    <w:rsid w:val="00F54145"/>
    <w:rsid w:val="00F83657"/>
    <w:rsid w:val="00FA6E84"/>
    <w:rsid w:val="00FC70CE"/>
    <w:rsid w:val="00FD404A"/>
    <w:rsid w:val="00FD538E"/>
    <w:rsid w:val="00FE476C"/>
    <w:rsid w:val="00FF1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6E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6E77"/>
    <w:rPr>
      <w:rFonts w:asciiTheme="majorHAnsi" w:eastAsiaTheme="majorEastAsia" w:hAnsiTheme="majorHAnsi" w:cstheme="majorBidi"/>
      <w:sz w:val="18"/>
      <w:szCs w:val="18"/>
    </w:rPr>
  </w:style>
  <w:style w:type="table" w:styleId="a5">
    <w:name w:val="Table Grid"/>
    <w:basedOn w:val="a1"/>
    <w:uiPriority w:val="59"/>
    <w:rsid w:val="00C71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86B17"/>
    <w:pPr>
      <w:ind w:leftChars="400" w:left="840"/>
    </w:pPr>
  </w:style>
  <w:style w:type="paragraph" w:styleId="a7">
    <w:name w:val="header"/>
    <w:basedOn w:val="a"/>
    <w:link w:val="a8"/>
    <w:uiPriority w:val="99"/>
    <w:unhideWhenUsed/>
    <w:rsid w:val="002514E8"/>
    <w:pPr>
      <w:tabs>
        <w:tab w:val="center" w:pos="4252"/>
        <w:tab w:val="right" w:pos="8504"/>
      </w:tabs>
      <w:snapToGrid w:val="0"/>
    </w:pPr>
  </w:style>
  <w:style w:type="character" w:customStyle="1" w:styleId="a8">
    <w:name w:val="ヘッダー (文字)"/>
    <w:basedOn w:val="a0"/>
    <w:link w:val="a7"/>
    <w:uiPriority w:val="99"/>
    <w:rsid w:val="002514E8"/>
  </w:style>
  <w:style w:type="paragraph" w:styleId="a9">
    <w:name w:val="footer"/>
    <w:basedOn w:val="a"/>
    <w:link w:val="aa"/>
    <w:uiPriority w:val="99"/>
    <w:unhideWhenUsed/>
    <w:rsid w:val="002514E8"/>
    <w:pPr>
      <w:tabs>
        <w:tab w:val="center" w:pos="4252"/>
        <w:tab w:val="right" w:pos="8504"/>
      </w:tabs>
      <w:snapToGrid w:val="0"/>
    </w:pPr>
  </w:style>
  <w:style w:type="character" w:customStyle="1" w:styleId="aa">
    <w:name w:val="フッター (文字)"/>
    <w:basedOn w:val="a0"/>
    <w:link w:val="a9"/>
    <w:uiPriority w:val="99"/>
    <w:rsid w:val="002514E8"/>
  </w:style>
  <w:style w:type="paragraph" w:styleId="Web">
    <w:name w:val="Normal (Web)"/>
    <w:basedOn w:val="a"/>
    <w:uiPriority w:val="99"/>
    <w:semiHidden/>
    <w:unhideWhenUsed/>
    <w:rsid w:val="00FD40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6E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6E77"/>
    <w:rPr>
      <w:rFonts w:asciiTheme="majorHAnsi" w:eastAsiaTheme="majorEastAsia" w:hAnsiTheme="majorHAnsi" w:cstheme="majorBidi"/>
      <w:sz w:val="18"/>
      <w:szCs w:val="18"/>
    </w:rPr>
  </w:style>
  <w:style w:type="table" w:styleId="a5">
    <w:name w:val="Table Grid"/>
    <w:basedOn w:val="a1"/>
    <w:uiPriority w:val="59"/>
    <w:rsid w:val="00C71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86B17"/>
    <w:pPr>
      <w:ind w:leftChars="400" w:left="840"/>
    </w:pPr>
  </w:style>
  <w:style w:type="paragraph" w:styleId="a7">
    <w:name w:val="header"/>
    <w:basedOn w:val="a"/>
    <w:link w:val="a8"/>
    <w:uiPriority w:val="99"/>
    <w:unhideWhenUsed/>
    <w:rsid w:val="002514E8"/>
    <w:pPr>
      <w:tabs>
        <w:tab w:val="center" w:pos="4252"/>
        <w:tab w:val="right" w:pos="8504"/>
      </w:tabs>
      <w:snapToGrid w:val="0"/>
    </w:pPr>
  </w:style>
  <w:style w:type="character" w:customStyle="1" w:styleId="a8">
    <w:name w:val="ヘッダー (文字)"/>
    <w:basedOn w:val="a0"/>
    <w:link w:val="a7"/>
    <w:uiPriority w:val="99"/>
    <w:rsid w:val="002514E8"/>
  </w:style>
  <w:style w:type="paragraph" w:styleId="a9">
    <w:name w:val="footer"/>
    <w:basedOn w:val="a"/>
    <w:link w:val="aa"/>
    <w:uiPriority w:val="99"/>
    <w:unhideWhenUsed/>
    <w:rsid w:val="002514E8"/>
    <w:pPr>
      <w:tabs>
        <w:tab w:val="center" w:pos="4252"/>
        <w:tab w:val="right" w:pos="8504"/>
      </w:tabs>
      <w:snapToGrid w:val="0"/>
    </w:pPr>
  </w:style>
  <w:style w:type="character" w:customStyle="1" w:styleId="aa">
    <w:name w:val="フッター (文字)"/>
    <w:basedOn w:val="a0"/>
    <w:link w:val="a9"/>
    <w:uiPriority w:val="99"/>
    <w:rsid w:val="002514E8"/>
  </w:style>
  <w:style w:type="paragraph" w:styleId="Web">
    <w:name w:val="Normal (Web)"/>
    <w:basedOn w:val="a"/>
    <w:uiPriority w:val="99"/>
    <w:semiHidden/>
    <w:unhideWhenUsed/>
    <w:rsid w:val="00FD40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41529-65B3-4253-9C6B-253D391B4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埼玉県教育委員会</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埼玉県教育委員会</dc:creator>
  <cp:lastModifiedBy>Microsoft</cp:lastModifiedBy>
  <cp:revision>3</cp:revision>
  <cp:lastPrinted>2019-07-05T07:09:00Z</cp:lastPrinted>
  <dcterms:created xsi:type="dcterms:W3CDTF">2020-05-06T08:30:00Z</dcterms:created>
  <dcterms:modified xsi:type="dcterms:W3CDTF">2020-05-06T09:23:00Z</dcterms:modified>
</cp:coreProperties>
</file>